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924A16" w14:textId="77777777" w:rsidR="0086037E" w:rsidRDefault="00C80145">
      <w:pPr>
        <w:pStyle w:val="Titredocument1"/>
        <w:tabs>
          <w:tab w:val="center" w:pos="4536"/>
          <w:tab w:val="left" w:pos="7080"/>
        </w:tabs>
        <w:spacing w:before="0" w:after="0"/>
        <w:jc w:val="left"/>
        <w:rPr>
          <w:sz w:val="28"/>
          <w:szCs w:val="28"/>
        </w:rPr>
      </w:pPr>
      <w:r>
        <w:rPr>
          <w:sz w:val="36"/>
          <w:szCs w:val="36"/>
        </w:rPr>
        <w:tab/>
      </w:r>
    </w:p>
    <w:p w14:paraId="3530F074" w14:textId="77777777" w:rsidR="0086037E" w:rsidRDefault="00E66297">
      <w:pPr>
        <w:pStyle w:val="Titredocument1"/>
        <w:spacing w:before="0" w:after="0"/>
        <w:jc w:val="left"/>
        <w:rPr>
          <w:sz w:val="28"/>
          <w:szCs w:val="28"/>
        </w:rPr>
      </w:pPr>
      <w:r>
        <w:rPr>
          <w:noProof/>
        </w:rPr>
        <w:pict w14:anchorId="0B7918E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-27.8pt;width:198pt;height:1in;z-index:524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>
            <v:imagedata r:id="rId8" o:title=""/>
          </v:shape>
        </w:pict>
      </w:r>
    </w:p>
    <w:p w14:paraId="31857067" w14:textId="77777777" w:rsidR="0086037E" w:rsidRDefault="0086037E">
      <w:pPr>
        <w:tabs>
          <w:tab w:val="left" w:pos="4980"/>
        </w:tabs>
        <w:jc w:val="center"/>
        <w:rPr>
          <w:rFonts w:ascii="Arial" w:hAnsi="Arial" w:cs="Arial"/>
          <w:b/>
          <w:bCs/>
        </w:rPr>
      </w:pPr>
    </w:p>
    <w:p w14:paraId="6735E639" w14:textId="77777777" w:rsidR="0086037E" w:rsidRDefault="0086037E">
      <w:pPr>
        <w:tabs>
          <w:tab w:val="left" w:pos="4980"/>
        </w:tabs>
        <w:jc w:val="center"/>
        <w:rPr>
          <w:rFonts w:ascii="Arial" w:hAnsi="Arial" w:cs="Arial"/>
          <w:b/>
          <w:bCs/>
        </w:rPr>
      </w:pPr>
    </w:p>
    <w:p w14:paraId="19CE0B80" w14:textId="77777777" w:rsidR="0086037E" w:rsidRDefault="0086037E">
      <w:pPr>
        <w:tabs>
          <w:tab w:val="left" w:pos="4980"/>
        </w:tabs>
        <w:jc w:val="center"/>
        <w:rPr>
          <w:rFonts w:ascii="Arial" w:hAnsi="Arial" w:cs="Arial"/>
          <w:b/>
          <w:bCs/>
        </w:rPr>
      </w:pPr>
    </w:p>
    <w:p w14:paraId="2A56BA46" w14:textId="77777777" w:rsidR="0086037E" w:rsidRDefault="0086037E">
      <w:pPr>
        <w:rPr>
          <w:rFonts w:ascii="Arial" w:hAnsi="Arial" w:cs="Arial"/>
        </w:rPr>
      </w:pPr>
    </w:p>
    <w:p w14:paraId="66325C04" w14:textId="19DCCC78" w:rsidR="001F7D57" w:rsidRDefault="001F7D57" w:rsidP="001F7D57">
      <w:pPr>
        <w:spacing w:before="20"/>
        <w:jc w:val="center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color w:val="000000"/>
          <w:sz w:val="28"/>
        </w:rPr>
        <w:t xml:space="preserve">MARCHÉ PUBLIC DE </w:t>
      </w:r>
      <w:r w:rsidR="00693D18">
        <w:rPr>
          <w:rFonts w:ascii="Arial" w:eastAsia="Arial" w:hAnsi="Arial" w:cs="Arial"/>
          <w:b/>
          <w:color w:val="000000"/>
          <w:sz w:val="28"/>
        </w:rPr>
        <w:t>MAITRISE D’OEUVRE</w:t>
      </w:r>
    </w:p>
    <w:p w14:paraId="3500F65F" w14:textId="77777777" w:rsidR="001F7D57" w:rsidRDefault="001F7D57" w:rsidP="001F7D57">
      <w:pPr>
        <w:spacing w:line="240" w:lineRule="exact"/>
      </w:pPr>
    </w:p>
    <w:p w14:paraId="2EA9A758" w14:textId="77777777" w:rsidR="00E81E36" w:rsidRPr="00477768" w:rsidRDefault="00E81E36" w:rsidP="00E81E36">
      <w:pPr>
        <w:spacing w:line="240" w:lineRule="exact"/>
      </w:pPr>
    </w:p>
    <w:p w14:paraId="4BB1B4C4" w14:textId="77777777" w:rsidR="002A6833" w:rsidRPr="002A6833" w:rsidRDefault="002A6833" w:rsidP="002A6833">
      <w:pPr>
        <w:spacing w:after="180" w:line="240" w:lineRule="exact"/>
        <w:jc w:val="center"/>
        <w:rPr>
          <w:lang w:eastAsia="en-US"/>
        </w:rPr>
      </w:pPr>
    </w:p>
    <w:p w14:paraId="7B70A462" w14:textId="77777777" w:rsidR="002A6833" w:rsidRPr="002A6833" w:rsidRDefault="002A6833" w:rsidP="002A6833">
      <w:pPr>
        <w:spacing w:after="180" w:line="240" w:lineRule="exact"/>
        <w:jc w:val="center"/>
        <w:rPr>
          <w:lang w:eastAsia="en-US"/>
        </w:rPr>
      </w:pPr>
    </w:p>
    <w:p w14:paraId="2B5F33FF" w14:textId="77777777" w:rsidR="002A6833" w:rsidRPr="002A6833" w:rsidRDefault="002A6833" w:rsidP="002A6833">
      <w:pPr>
        <w:spacing w:after="180" w:line="240" w:lineRule="exact"/>
        <w:jc w:val="center"/>
        <w:rPr>
          <w:lang w:eastAsia="en-US"/>
        </w:rPr>
      </w:pPr>
    </w:p>
    <w:tbl>
      <w:tblPr>
        <w:tblW w:w="9620" w:type="dxa"/>
        <w:tblLayout w:type="fixed"/>
        <w:tblLook w:val="04A0" w:firstRow="1" w:lastRow="0" w:firstColumn="1" w:lastColumn="0" w:noHBand="0" w:noVBand="1"/>
      </w:tblPr>
      <w:tblGrid>
        <w:gridCol w:w="1260"/>
        <w:gridCol w:w="7104"/>
        <w:gridCol w:w="1256"/>
      </w:tblGrid>
      <w:tr w:rsidR="002A6833" w:rsidRPr="002A6833" w14:paraId="340590F1" w14:textId="77777777" w:rsidTr="002A6833">
        <w:trPr>
          <w:trHeight w:val="1075"/>
        </w:trPr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5A82CB" w14:textId="77777777" w:rsidR="002A6833" w:rsidRPr="002A6833" w:rsidRDefault="002A6833" w:rsidP="002A6833">
            <w:pPr>
              <w:jc w:val="center"/>
              <w:rPr>
                <w:sz w:val="2"/>
                <w:lang w:eastAsia="en-US"/>
              </w:rPr>
            </w:pPr>
          </w:p>
        </w:tc>
        <w:tc>
          <w:tcPr>
            <w:tcW w:w="7104" w:type="dxa"/>
            <w:tcBorders>
              <w:top w:val="single" w:sz="4" w:space="0" w:color="000000"/>
              <w:bottom w:val="single" w:sz="4" w:space="0" w:color="000000"/>
            </w:tcBorders>
            <w:tcMar>
              <w:top w:w="225" w:type="dxa"/>
              <w:left w:w="0" w:type="dxa"/>
              <w:bottom w:w="225" w:type="dxa"/>
              <w:right w:w="0" w:type="dxa"/>
            </w:tcMar>
            <w:vAlign w:val="center"/>
          </w:tcPr>
          <w:p w14:paraId="715898AF" w14:textId="77777777" w:rsidR="002A6833" w:rsidRPr="002A6833" w:rsidRDefault="002A6833" w:rsidP="002A6833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eastAsia="en-US"/>
              </w:rPr>
            </w:pPr>
            <w:r w:rsidRPr="002A6833">
              <w:rPr>
                <w:rFonts w:ascii="Arial" w:eastAsia="Arial" w:hAnsi="Arial" w:cs="Arial"/>
                <w:b/>
                <w:color w:val="000000"/>
                <w:sz w:val="28"/>
                <w:lang w:eastAsia="en-US"/>
              </w:rPr>
              <w:t xml:space="preserve">Mise en place du </w:t>
            </w:r>
          </w:p>
          <w:p w14:paraId="6EE663FD" w14:textId="77777777" w:rsidR="002A6833" w:rsidRPr="002A6833" w:rsidRDefault="002A6833" w:rsidP="002A6833">
            <w:pPr>
              <w:spacing w:line="322" w:lineRule="exact"/>
              <w:jc w:val="center"/>
              <w:rPr>
                <w:rFonts w:ascii="Arial" w:hAnsi="Arial" w:cs="Arial"/>
                <w:color w:val="E8E8E8"/>
                <w:sz w:val="30"/>
                <w:szCs w:val="30"/>
                <w:highlight w:val="red"/>
                <w:shd w:val="clear" w:color="auto" w:fill="1F1F1F"/>
                <w:lang w:eastAsia="en-US"/>
              </w:rPr>
            </w:pPr>
            <w:r w:rsidRPr="002A6833">
              <w:rPr>
                <w:rFonts w:ascii="Arial" w:hAnsi="Arial" w:cs="Arial"/>
                <w:b/>
                <w:bCs/>
                <w:color w:val="E8E8E8"/>
                <w:sz w:val="30"/>
                <w:szCs w:val="30"/>
                <w:highlight w:val="red"/>
                <w:shd w:val="clear" w:color="auto" w:fill="1F1F1F"/>
                <w:lang w:eastAsia="en-US"/>
              </w:rPr>
              <w:t>Plan de</w:t>
            </w:r>
            <w:r w:rsidRPr="002A6833">
              <w:rPr>
                <w:rFonts w:ascii="Arial" w:hAnsi="Arial" w:cs="Arial"/>
                <w:color w:val="E8E8E8"/>
                <w:sz w:val="30"/>
                <w:szCs w:val="30"/>
                <w:highlight w:val="red"/>
                <w:shd w:val="clear" w:color="auto" w:fill="1F1F1F"/>
                <w:lang w:eastAsia="en-US"/>
              </w:rPr>
              <w:t xml:space="preserve"> Particulier de Mise en Sûreté</w:t>
            </w:r>
          </w:p>
          <w:p w14:paraId="6C21356A" w14:textId="77777777" w:rsidR="002A6833" w:rsidRDefault="002A6833" w:rsidP="002A6833">
            <w:pPr>
              <w:spacing w:line="322" w:lineRule="exact"/>
              <w:jc w:val="center"/>
              <w:rPr>
                <w:rFonts w:ascii="Arial" w:hAnsi="Arial" w:cs="Arial"/>
                <w:color w:val="E8E8E8"/>
                <w:sz w:val="30"/>
                <w:szCs w:val="30"/>
                <w:shd w:val="clear" w:color="auto" w:fill="1F1F1F"/>
                <w:lang w:eastAsia="en-US"/>
              </w:rPr>
            </w:pPr>
            <w:r w:rsidRPr="002A6833">
              <w:rPr>
                <w:rFonts w:ascii="Arial" w:hAnsi="Arial" w:cs="Arial"/>
                <w:color w:val="E8E8E8"/>
                <w:sz w:val="30"/>
                <w:szCs w:val="30"/>
                <w:highlight w:val="red"/>
                <w:shd w:val="clear" w:color="auto" w:fill="1F1F1F"/>
                <w:lang w:eastAsia="en-US"/>
              </w:rPr>
              <w:t>(PPMS)</w:t>
            </w:r>
          </w:p>
          <w:p w14:paraId="4B62F53A" w14:textId="45DB5484" w:rsidR="002A6833" w:rsidRDefault="002A6833" w:rsidP="002A6833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eastAsia="en-US"/>
              </w:rPr>
            </w:pPr>
          </w:p>
          <w:p w14:paraId="2E7CC20B" w14:textId="77777777" w:rsidR="002A6833" w:rsidRDefault="002A6833" w:rsidP="002A6833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eastAsia="en-US"/>
              </w:rPr>
            </w:pPr>
          </w:p>
          <w:p w14:paraId="6D06B49B" w14:textId="0A462A37" w:rsidR="002A6833" w:rsidRDefault="00E66297" w:rsidP="002A6833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eastAsia="en-US"/>
              </w:rPr>
            </w:pPr>
            <w:r>
              <w:rPr>
                <w:noProof/>
              </w:rPr>
              <w:pict w14:anchorId="08577C85">
                <v:shape id="Image 5" o:spid="_x0000_s1030" type="#_x0000_t75" style="position:absolute;left:0;text-align:left;margin-left:69pt;margin-top:3.8pt;width:189.65pt;height:149.95pt;z-index:2516592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">
                  <v:imagedata r:id="rId9" o:title=""/>
                </v:shape>
              </w:pict>
            </w:r>
          </w:p>
          <w:p w14:paraId="2DA31795" w14:textId="77777777" w:rsidR="002A6833" w:rsidRDefault="002A6833" w:rsidP="002A6833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eastAsia="en-US"/>
              </w:rPr>
            </w:pPr>
          </w:p>
          <w:p w14:paraId="12486AF4" w14:textId="77777777" w:rsidR="002A6833" w:rsidRDefault="002A6833" w:rsidP="002A6833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eastAsia="en-US"/>
              </w:rPr>
            </w:pPr>
          </w:p>
          <w:p w14:paraId="3642BB02" w14:textId="77777777" w:rsidR="002A6833" w:rsidRDefault="002A6833" w:rsidP="002A6833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eastAsia="en-US"/>
              </w:rPr>
            </w:pPr>
          </w:p>
          <w:p w14:paraId="42D691D1" w14:textId="77777777" w:rsidR="002A6833" w:rsidRDefault="002A6833" w:rsidP="002A6833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eastAsia="en-US"/>
              </w:rPr>
            </w:pPr>
          </w:p>
          <w:p w14:paraId="1CBA9641" w14:textId="77777777" w:rsidR="002A6833" w:rsidRDefault="002A6833" w:rsidP="002A6833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eastAsia="en-US"/>
              </w:rPr>
            </w:pPr>
          </w:p>
          <w:p w14:paraId="0337B4A1" w14:textId="77777777" w:rsidR="002A6833" w:rsidRDefault="002A6833" w:rsidP="002A6833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eastAsia="en-US"/>
              </w:rPr>
            </w:pPr>
          </w:p>
          <w:p w14:paraId="63E634FC" w14:textId="77777777" w:rsidR="002A6833" w:rsidRDefault="002A6833" w:rsidP="002A6833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eastAsia="en-US"/>
              </w:rPr>
            </w:pPr>
          </w:p>
          <w:p w14:paraId="349DD2B2" w14:textId="77777777" w:rsidR="002A6833" w:rsidRDefault="002A6833" w:rsidP="002A6833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eastAsia="en-US"/>
              </w:rPr>
            </w:pPr>
          </w:p>
          <w:p w14:paraId="591FCD5A" w14:textId="77777777" w:rsidR="002A6833" w:rsidRDefault="002A6833" w:rsidP="002A6833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eastAsia="en-US"/>
              </w:rPr>
            </w:pPr>
          </w:p>
          <w:p w14:paraId="1796C8D7" w14:textId="25A8D5D3" w:rsidR="002A6833" w:rsidRPr="002A6833" w:rsidRDefault="002A6833" w:rsidP="002A6833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eastAsia="en-US"/>
              </w:rPr>
            </w:pPr>
          </w:p>
        </w:tc>
        <w:tc>
          <w:tcPr>
            <w:tcW w:w="12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A39130" w14:textId="77777777" w:rsidR="002A6833" w:rsidRPr="002A6833" w:rsidRDefault="002A6833" w:rsidP="002A6833">
            <w:pPr>
              <w:jc w:val="center"/>
              <w:rPr>
                <w:sz w:val="2"/>
                <w:lang w:eastAsia="en-US"/>
              </w:rPr>
            </w:pPr>
          </w:p>
        </w:tc>
      </w:tr>
    </w:tbl>
    <w:p w14:paraId="5496315C" w14:textId="77777777" w:rsidR="002A6833" w:rsidRPr="002A6833" w:rsidRDefault="002A6833" w:rsidP="002A6833">
      <w:pPr>
        <w:spacing w:line="240" w:lineRule="exact"/>
        <w:rPr>
          <w:lang w:eastAsia="en-US"/>
        </w:rPr>
      </w:pPr>
      <w:r w:rsidRPr="002A6833">
        <w:rPr>
          <w:lang w:eastAsia="en-US"/>
        </w:rPr>
        <w:t xml:space="preserve"> </w:t>
      </w:r>
    </w:p>
    <w:p w14:paraId="20F07F06" w14:textId="77777777" w:rsidR="002A6833" w:rsidRPr="002A6833" w:rsidRDefault="002A6833" w:rsidP="002A6833">
      <w:pPr>
        <w:spacing w:line="240" w:lineRule="exact"/>
        <w:rPr>
          <w:lang w:eastAsia="en-US"/>
        </w:rPr>
      </w:pPr>
    </w:p>
    <w:p w14:paraId="007E30DA" w14:textId="77777777" w:rsidR="002A6833" w:rsidRDefault="002A6833" w:rsidP="002A6833">
      <w:pPr>
        <w:jc w:val="center"/>
        <w:rPr>
          <w:rFonts w:cs="Arial"/>
          <w:b/>
          <w:caps/>
          <w:color w:val="0000FF"/>
        </w:rPr>
      </w:pPr>
      <w:r>
        <w:rPr>
          <w:rFonts w:cs="Arial"/>
          <w:b/>
          <w:caps/>
          <w:color w:val="0000FF"/>
        </w:rPr>
        <w:t xml:space="preserve">TRAME DE mémoire TECHNIQUE </w:t>
      </w:r>
      <w:r w:rsidRPr="000210D4">
        <w:rPr>
          <w:rFonts w:cs="Arial"/>
          <w:b/>
          <w:caps/>
          <w:color w:val="0000FF"/>
        </w:rPr>
        <w:t xml:space="preserve">à transmettre </w:t>
      </w:r>
    </w:p>
    <w:p w14:paraId="0424C10A" w14:textId="77777777" w:rsidR="002A6833" w:rsidRPr="000210D4" w:rsidRDefault="002A6833" w:rsidP="002A6833">
      <w:pPr>
        <w:jc w:val="center"/>
        <w:rPr>
          <w:rFonts w:cs="Arial"/>
          <w:b/>
          <w:caps/>
          <w:color w:val="0000FF"/>
        </w:rPr>
      </w:pPr>
      <w:r w:rsidRPr="000210D4">
        <w:rPr>
          <w:rFonts w:cs="Arial"/>
          <w:b/>
          <w:caps/>
          <w:color w:val="0000FF"/>
        </w:rPr>
        <w:t>par le CANDIDAT A l’APPUI DE SON OFFRE</w:t>
      </w:r>
    </w:p>
    <w:p w14:paraId="4545D289" w14:textId="77777777" w:rsidR="002A6833" w:rsidRPr="002A6833" w:rsidRDefault="002A6833" w:rsidP="002A6833">
      <w:pPr>
        <w:spacing w:line="240" w:lineRule="exact"/>
        <w:rPr>
          <w:lang w:eastAsia="en-US"/>
        </w:rPr>
      </w:pPr>
    </w:p>
    <w:p w14:paraId="22AAA4F1" w14:textId="77777777" w:rsidR="002A6833" w:rsidRPr="002A6833" w:rsidRDefault="002A6833" w:rsidP="002A6833">
      <w:pPr>
        <w:spacing w:line="240" w:lineRule="exact"/>
        <w:rPr>
          <w:lang w:eastAsia="en-US"/>
        </w:rPr>
      </w:pPr>
    </w:p>
    <w:p w14:paraId="07867CDC" w14:textId="77777777" w:rsidR="002A6833" w:rsidRPr="002A6833" w:rsidRDefault="002A6833" w:rsidP="002A6833">
      <w:pPr>
        <w:spacing w:line="276" w:lineRule="exact"/>
        <w:jc w:val="center"/>
        <w:rPr>
          <w:rFonts w:ascii="Arial" w:eastAsia="Arial" w:hAnsi="Arial" w:cs="Arial"/>
          <w:color w:val="000000"/>
          <w:lang w:eastAsia="en-US"/>
        </w:rPr>
      </w:pPr>
      <w:r w:rsidRPr="002A6833">
        <w:rPr>
          <w:rFonts w:ascii="Arial" w:eastAsia="Arial" w:hAnsi="Arial" w:cs="Arial"/>
          <w:b/>
          <w:color w:val="000000"/>
          <w:lang w:eastAsia="en-US"/>
        </w:rPr>
        <w:t xml:space="preserve">UNIVERSITÉ DE LORRAINE </w:t>
      </w:r>
    </w:p>
    <w:p w14:paraId="4D70A617" w14:textId="77777777" w:rsidR="002A6833" w:rsidRPr="002A6833" w:rsidRDefault="002A6833" w:rsidP="002A6833">
      <w:pPr>
        <w:spacing w:line="276" w:lineRule="exact"/>
        <w:jc w:val="center"/>
        <w:rPr>
          <w:rFonts w:ascii="Arial" w:eastAsia="Arial" w:hAnsi="Arial" w:cs="Arial"/>
          <w:color w:val="000000"/>
          <w:lang w:eastAsia="en-US"/>
        </w:rPr>
      </w:pPr>
      <w:r w:rsidRPr="002A6833">
        <w:rPr>
          <w:rFonts w:ascii="Arial" w:eastAsia="Arial" w:hAnsi="Arial" w:cs="Arial"/>
          <w:color w:val="000000"/>
          <w:lang w:eastAsia="en-US"/>
        </w:rPr>
        <w:t>Direction du Patrimoine Immobilier</w:t>
      </w:r>
    </w:p>
    <w:p w14:paraId="75A09399" w14:textId="77777777" w:rsidR="002A6833" w:rsidRPr="002A6833" w:rsidRDefault="002A6833" w:rsidP="002A6833">
      <w:pPr>
        <w:spacing w:line="276" w:lineRule="exact"/>
        <w:jc w:val="center"/>
        <w:rPr>
          <w:rFonts w:ascii="Arial" w:eastAsia="Arial" w:hAnsi="Arial" w:cs="Arial"/>
          <w:color w:val="000000"/>
          <w:lang w:eastAsia="en-US"/>
        </w:rPr>
      </w:pPr>
      <w:r w:rsidRPr="002A6833">
        <w:rPr>
          <w:rFonts w:ascii="Arial" w:eastAsia="Arial" w:hAnsi="Arial" w:cs="Arial"/>
          <w:color w:val="000000"/>
          <w:lang w:eastAsia="en-US"/>
        </w:rPr>
        <w:t>34 Cours Léopold</w:t>
      </w:r>
    </w:p>
    <w:p w14:paraId="2C4B4D38" w14:textId="77777777" w:rsidR="002A6833" w:rsidRPr="002A6833" w:rsidRDefault="002A6833" w:rsidP="002A6833">
      <w:pPr>
        <w:spacing w:line="276" w:lineRule="exact"/>
        <w:jc w:val="center"/>
        <w:rPr>
          <w:rFonts w:ascii="Arial" w:eastAsia="Arial" w:hAnsi="Arial" w:cs="Arial"/>
          <w:color w:val="000000"/>
          <w:lang w:eastAsia="en-US"/>
        </w:rPr>
      </w:pPr>
      <w:r w:rsidRPr="002A6833">
        <w:rPr>
          <w:rFonts w:ascii="Arial" w:eastAsia="Arial" w:hAnsi="Arial" w:cs="Arial"/>
          <w:color w:val="000000"/>
          <w:lang w:eastAsia="en-US"/>
        </w:rPr>
        <w:t>BP 25233</w:t>
      </w:r>
    </w:p>
    <w:p w14:paraId="5FDE21E7" w14:textId="77777777" w:rsidR="002A6833" w:rsidRPr="002A6833" w:rsidRDefault="002A6833" w:rsidP="002A6833">
      <w:pPr>
        <w:spacing w:line="276" w:lineRule="exact"/>
        <w:jc w:val="center"/>
        <w:rPr>
          <w:rFonts w:ascii="Arial" w:eastAsia="Arial" w:hAnsi="Arial" w:cs="Arial"/>
          <w:color w:val="000000"/>
          <w:lang w:eastAsia="en-US"/>
        </w:rPr>
      </w:pPr>
      <w:r w:rsidRPr="002A6833">
        <w:rPr>
          <w:rFonts w:ascii="Arial" w:eastAsia="Arial" w:hAnsi="Arial" w:cs="Arial"/>
          <w:color w:val="000000"/>
          <w:lang w:eastAsia="en-US"/>
        </w:rPr>
        <w:t>54052 NANCY CEDEX</w:t>
      </w:r>
    </w:p>
    <w:tbl>
      <w:tblPr>
        <w:tblW w:w="96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1F7D57" w:rsidRPr="001F7D57" w14:paraId="53AD8F01" w14:textId="77777777" w:rsidTr="002A6833">
        <w:trPr>
          <w:trHeight w:val="292"/>
        </w:trPr>
        <w:tc>
          <w:tcPr>
            <w:tcW w:w="962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D4931" w14:textId="77777777" w:rsidR="001F7D57" w:rsidRPr="001F7D57" w:rsidRDefault="001F7D57" w:rsidP="001F7D57">
            <w:pPr>
              <w:jc w:val="right"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  <w:r w:rsidRPr="001F7D57">
              <w:rPr>
                <w:rFonts w:ascii="Arial" w:eastAsia="Arial" w:hAnsi="Arial" w:cs="Arial"/>
                <w:color w:val="000000"/>
                <w:sz w:val="12"/>
                <w:szCs w:val="12"/>
              </w:rPr>
              <w:t>Date et heure limites de réception des offres :</w:t>
            </w:r>
          </w:p>
        </w:tc>
      </w:tr>
      <w:tr w:rsidR="001F7D57" w:rsidRPr="001F7D57" w14:paraId="641266B3" w14:textId="77777777" w:rsidTr="002A6833">
        <w:trPr>
          <w:trHeight w:val="276"/>
        </w:trPr>
        <w:tc>
          <w:tcPr>
            <w:tcW w:w="962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453F608" w14:textId="77777777" w:rsidR="001F7D57" w:rsidRPr="001F7D57" w:rsidRDefault="001F7D57" w:rsidP="001F7D57">
            <w:pPr>
              <w:jc w:val="right"/>
              <w:rPr>
                <w:sz w:val="12"/>
                <w:szCs w:val="12"/>
              </w:rPr>
            </w:pPr>
          </w:p>
        </w:tc>
      </w:tr>
    </w:tbl>
    <w:p w14:paraId="30FABA0B" w14:textId="021498DF" w:rsidR="001F7D57" w:rsidRPr="001F7D57" w:rsidRDefault="00E81E36" w:rsidP="001F7D57">
      <w:pPr>
        <w:spacing w:before="60" w:after="20"/>
        <w:jc w:val="right"/>
        <w:rPr>
          <w:rFonts w:ascii="Arial" w:eastAsia="Arial" w:hAnsi="Arial" w:cs="Arial"/>
          <w:color w:val="000000"/>
          <w:sz w:val="12"/>
          <w:szCs w:val="12"/>
        </w:rPr>
      </w:pPr>
      <w:proofErr w:type="gramStart"/>
      <w:r>
        <w:rPr>
          <w:rFonts w:ascii="Arial" w:eastAsia="Arial" w:hAnsi="Arial" w:cs="Arial"/>
          <w:color w:val="000000"/>
          <w:sz w:val="12"/>
          <w:szCs w:val="12"/>
        </w:rPr>
        <w:t>vendredi</w:t>
      </w:r>
      <w:proofErr w:type="gramEnd"/>
      <w:r w:rsidR="001F7D57" w:rsidRPr="001F7D57">
        <w:rPr>
          <w:rFonts w:ascii="Arial" w:eastAsia="Arial" w:hAnsi="Arial" w:cs="Arial"/>
          <w:color w:val="000000"/>
          <w:sz w:val="12"/>
          <w:szCs w:val="12"/>
        </w:rPr>
        <w:t xml:space="preserve"> </w:t>
      </w:r>
      <w:r w:rsidR="008A6128">
        <w:rPr>
          <w:rFonts w:ascii="Arial" w:eastAsia="Arial" w:hAnsi="Arial" w:cs="Arial"/>
          <w:color w:val="000000"/>
          <w:sz w:val="12"/>
          <w:szCs w:val="12"/>
        </w:rPr>
        <w:t>12</w:t>
      </w:r>
      <w:r w:rsidR="00103CD0">
        <w:rPr>
          <w:rFonts w:ascii="Arial" w:eastAsia="Arial" w:hAnsi="Arial" w:cs="Arial"/>
          <w:color w:val="000000"/>
          <w:sz w:val="12"/>
          <w:szCs w:val="12"/>
        </w:rPr>
        <w:t xml:space="preserve"> </w:t>
      </w:r>
      <w:r w:rsidR="002A6833">
        <w:rPr>
          <w:rFonts w:ascii="Arial" w:eastAsia="Arial" w:hAnsi="Arial" w:cs="Arial"/>
          <w:color w:val="000000"/>
          <w:sz w:val="12"/>
          <w:szCs w:val="12"/>
        </w:rPr>
        <w:t>décembre</w:t>
      </w:r>
      <w:r w:rsidR="001F7D57" w:rsidRPr="001F7D57">
        <w:rPr>
          <w:rFonts w:ascii="Arial" w:eastAsia="Arial" w:hAnsi="Arial" w:cs="Arial"/>
          <w:color w:val="000000"/>
          <w:sz w:val="12"/>
          <w:szCs w:val="12"/>
        </w:rPr>
        <w:t xml:space="preserve">  2025 à 1</w:t>
      </w:r>
      <w:r>
        <w:rPr>
          <w:rFonts w:ascii="Arial" w:eastAsia="Arial" w:hAnsi="Arial" w:cs="Arial"/>
          <w:color w:val="000000"/>
          <w:sz w:val="12"/>
          <w:szCs w:val="12"/>
        </w:rPr>
        <w:t>2</w:t>
      </w:r>
      <w:r w:rsidR="001F7D57" w:rsidRPr="001F7D57">
        <w:rPr>
          <w:rFonts w:ascii="Arial" w:eastAsia="Arial" w:hAnsi="Arial" w:cs="Arial"/>
          <w:color w:val="000000"/>
          <w:sz w:val="12"/>
          <w:szCs w:val="12"/>
        </w:rPr>
        <w:t>:00</w:t>
      </w:r>
    </w:p>
    <w:p w14:paraId="07B54E01" w14:textId="4509A5E8" w:rsidR="0086037E" w:rsidRDefault="0086037E">
      <w:pPr>
        <w:rPr>
          <w:rFonts w:ascii="Arial" w:hAnsi="Arial" w:cs="Arial"/>
          <w:b/>
          <w:sz w:val="28"/>
          <w:szCs w:val="28"/>
        </w:rPr>
      </w:pPr>
    </w:p>
    <w:p w14:paraId="6131A6FF" w14:textId="77777777" w:rsidR="00103CD0" w:rsidRPr="000210D4" w:rsidRDefault="00103CD0" w:rsidP="00103CD0">
      <w:pPr>
        <w:jc w:val="center"/>
        <w:rPr>
          <w:rFonts w:cs="Arial"/>
          <w:b/>
          <w:caps/>
          <w:color w:val="0000FF"/>
        </w:rPr>
      </w:pPr>
    </w:p>
    <w:p w14:paraId="48E07D7F" w14:textId="77777777" w:rsidR="00103CD0" w:rsidRPr="000210D4" w:rsidRDefault="00103CD0" w:rsidP="00103CD0">
      <w:pPr>
        <w:jc w:val="center"/>
        <w:rPr>
          <w:rFonts w:cs="Arial"/>
          <w:b/>
        </w:rPr>
      </w:pPr>
    </w:p>
    <w:p w14:paraId="3D97AE38" w14:textId="77777777" w:rsidR="002A6833" w:rsidRDefault="002A6833" w:rsidP="00103CD0">
      <w:pPr>
        <w:rPr>
          <w:rFonts w:cs="Arial"/>
        </w:rPr>
        <w:sectPr w:rsidR="002A6833" w:rsidSect="00500D4A">
          <w:headerReference w:type="even" r:id="rId10"/>
          <w:footerReference w:type="default" r:id="rId11"/>
          <w:headerReference w:type="first" r:id="rId12"/>
          <w:pgSz w:w="11906" w:h="16838"/>
          <w:pgMar w:top="851" w:right="991" w:bottom="1276" w:left="1417" w:header="708" w:footer="708" w:gutter="0"/>
          <w:cols w:space="708"/>
          <w:docGrid w:linePitch="360"/>
        </w:sectPr>
      </w:pPr>
    </w:p>
    <w:p w14:paraId="60C1374A" w14:textId="3FDE274D" w:rsidR="00103CD0" w:rsidRDefault="00103CD0" w:rsidP="00103CD0">
      <w:pPr>
        <w:jc w:val="center"/>
        <w:rPr>
          <w:rFonts w:cs="Arial"/>
          <w:b/>
          <w:sz w:val="28"/>
          <w:szCs w:val="28"/>
        </w:rPr>
      </w:pPr>
      <w:r w:rsidRPr="000210D4">
        <w:rPr>
          <w:rFonts w:cs="Arial"/>
          <w:b/>
          <w:sz w:val="28"/>
          <w:szCs w:val="28"/>
        </w:rPr>
        <w:lastRenderedPageBreak/>
        <w:t xml:space="preserve">MEMOIRE TECHNIQUE du MARCHE n° </w:t>
      </w:r>
      <w:r w:rsidR="00C9689C">
        <w:rPr>
          <w:rFonts w:cs="Arial"/>
          <w:b/>
          <w:sz w:val="28"/>
          <w:szCs w:val="28"/>
        </w:rPr>
        <w:t>2025MOESDPI</w:t>
      </w:r>
      <w:r w:rsidR="00E81E36">
        <w:rPr>
          <w:rFonts w:cs="Arial"/>
          <w:b/>
          <w:sz w:val="28"/>
          <w:szCs w:val="28"/>
        </w:rPr>
        <w:t>845</w:t>
      </w:r>
    </w:p>
    <w:p w14:paraId="62C84687" w14:textId="24C7DCC6" w:rsidR="005A203C" w:rsidRPr="000210D4" w:rsidRDefault="004C79C2" w:rsidP="00103CD0">
      <w:pPr>
        <w:jc w:val="center"/>
        <w:rPr>
          <w:rFonts w:cs="Arial"/>
          <w:b/>
          <w:sz w:val="28"/>
          <w:szCs w:val="28"/>
        </w:rPr>
      </w:pPr>
      <w:proofErr w:type="gramStart"/>
      <w:r>
        <w:rPr>
          <w:rFonts w:cs="Arial"/>
          <w:b/>
          <w:sz w:val="28"/>
          <w:szCs w:val="28"/>
        </w:rPr>
        <w:t>u</w:t>
      </w:r>
      <w:r w:rsidR="005A203C">
        <w:rPr>
          <w:rFonts w:cs="Arial"/>
          <w:b/>
          <w:sz w:val="28"/>
          <w:szCs w:val="28"/>
        </w:rPr>
        <w:t>til</w:t>
      </w:r>
      <w:r w:rsidR="002E0CA8">
        <w:rPr>
          <w:rFonts w:cs="Arial"/>
          <w:b/>
          <w:sz w:val="28"/>
          <w:szCs w:val="28"/>
        </w:rPr>
        <w:t>i</w:t>
      </w:r>
      <w:r w:rsidR="005A203C">
        <w:rPr>
          <w:rFonts w:cs="Arial"/>
          <w:b/>
          <w:sz w:val="28"/>
          <w:szCs w:val="28"/>
        </w:rPr>
        <w:t>sé</w:t>
      </w:r>
      <w:proofErr w:type="gramEnd"/>
      <w:r w:rsidR="005A203C">
        <w:rPr>
          <w:rFonts w:cs="Arial"/>
          <w:b/>
          <w:sz w:val="28"/>
          <w:szCs w:val="28"/>
        </w:rPr>
        <w:t xml:space="preserve"> pour la notation du crit</w:t>
      </w:r>
      <w:r>
        <w:rPr>
          <w:rFonts w:cs="Arial"/>
          <w:b/>
          <w:sz w:val="28"/>
          <w:szCs w:val="28"/>
        </w:rPr>
        <w:t>è</w:t>
      </w:r>
      <w:r w:rsidR="005A203C">
        <w:rPr>
          <w:rFonts w:cs="Arial"/>
          <w:b/>
          <w:sz w:val="28"/>
          <w:szCs w:val="28"/>
        </w:rPr>
        <w:t xml:space="preserve">re valeur technique </w:t>
      </w:r>
    </w:p>
    <w:p w14:paraId="2263228F" w14:textId="77777777" w:rsidR="00103CD0" w:rsidRPr="000210D4" w:rsidRDefault="00103CD0" w:rsidP="00103CD0">
      <w:pPr>
        <w:jc w:val="center"/>
        <w:rPr>
          <w:rFonts w:cs="Arial"/>
          <w:b/>
          <w:sz w:val="28"/>
          <w:szCs w:val="28"/>
        </w:rPr>
      </w:pPr>
    </w:p>
    <w:p w14:paraId="50317BA6" w14:textId="5FC73E5E" w:rsidR="00103CD0" w:rsidRPr="000210D4" w:rsidRDefault="00103CD0" w:rsidP="005A20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  <w:sz w:val="28"/>
          <w:szCs w:val="28"/>
        </w:rPr>
      </w:pPr>
      <w:r w:rsidRPr="000210D4">
        <w:rPr>
          <w:rFonts w:cs="Arial"/>
          <w:u w:val="single"/>
        </w:rPr>
        <w:t>Nota :</w:t>
      </w:r>
      <w:r w:rsidRPr="000210D4">
        <w:rPr>
          <w:rFonts w:cs="Arial"/>
        </w:rPr>
        <w:t xml:space="preserve"> </w:t>
      </w:r>
      <w:r w:rsidR="00FA7E06">
        <w:rPr>
          <w:rFonts w:cs="Arial"/>
        </w:rPr>
        <w:t>L</w:t>
      </w:r>
      <w:r w:rsidRPr="000210D4">
        <w:rPr>
          <w:rFonts w:cs="Arial"/>
        </w:rPr>
        <w:t xml:space="preserve">e candidat est libre de s'exprimer, </w:t>
      </w:r>
      <w:r w:rsidR="00FA7E06">
        <w:rPr>
          <w:rFonts w:cs="Arial"/>
        </w:rPr>
        <w:t>mais</w:t>
      </w:r>
      <w:r w:rsidR="00FA7E06" w:rsidRPr="000210D4">
        <w:rPr>
          <w:rFonts w:cs="Arial"/>
        </w:rPr>
        <w:t xml:space="preserve"> répondr</w:t>
      </w:r>
      <w:r w:rsidR="00FA7E06">
        <w:rPr>
          <w:rFonts w:cs="Arial"/>
        </w:rPr>
        <w:t>a</w:t>
      </w:r>
      <w:r w:rsidR="00FA7E06" w:rsidRPr="000210D4">
        <w:rPr>
          <w:rFonts w:cs="Arial"/>
        </w:rPr>
        <w:t xml:space="preserve"> à toutes les questions / items proposées dans le présent cadre de mémoire technique</w:t>
      </w:r>
      <w:r w:rsidR="00FA7E06">
        <w:rPr>
          <w:rFonts w:cs="Arial"/>
        </w:rPr>
        <w:t xml:space="preserve"> en rapport </w:t>
      </w:r>
      <w:r w:rsidRPr="000210D4">
        <w:rPr>
          <w:rFonts w:cs="Arial"/>
        </w:rPr>
        <w:t xml:space="preserve">avec les critères retenus pour le jugement des offres, figurant </w:t>
      </w:r>
      <w:r w:rsidR="005A203C">
        <w:rPr>
          <w:rFonts w:cs="Arial"/>
        </w:rPr>
        <w:t>au</w:t>
      </w:r>
      <w:r w:rsidRPr="000210D4">
        <w:rPr>
          <w:rFonts w:cs="Arial"/>
        </w:rPr>
        <w:t xml:space="preserve"> 8.2 du Règlement de Consultation</w:t>
      </w:r>
    </w:p>
    <w:p w14:paraId="1C54AAC5" w14:textId="77777777" w:rsidR="00103CD0" w:rsidRDefault="00103CD0" w:rsidP="005A20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u w:val="single"/>
        </w:rPr>
      </w:pPr>
    </w:p>
    <w:p w14:paraId="79D6C9BE" w14:textId="3F18B80C" w:rsidR="00103CD0" w:rsidRDefault="00103CD0" w:rsidP="005A20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0210D4">
        <w:t xml:space="preserve">Le critère « Valeur Technique » sera jugé sur les réponses apportées aux questions figurant sur la présente trame de mémoire technique. Le mémoire technique </w:t>
      </w:r>
      <w:r w:rsidRPr="000210D4">
        <w:rPr>
          <w:b/>
        </w:rPr>
        <w:t>doit être rédigé sur la trame ci-joint</w:t>
      </w:r>
      <w:r w:rsidR="00D3215B">
        <w:rPr>
          <w:b/>
        </w:rPr>
        <w:t>e</w:t>
      </w:r>
      <w:r w:rsidRPr="000210D4">
        <w:rPr>
          <w:b/>
        </w:rPr>
        <w:t>, élaborée par le pouvoir adjudicateur.</w:t>
      </w:r>
      <w:r w:rsidRPr="000210D4">
        <w:t xml:space="preserve"> </w:t>
      </w:r>
      <w:r w:rsidR="00D3215B">
        <w:t>T</w:t>
      </w:r>
      <w:r w:rsidRPr="000210D4">
        <w:t xml:space="preserve">out en faisant référence à la question à laquelle </w:t>
      </w:r>
      <w:r w:rsidR="00D3215B">
        <w:t>les candidats répondent, les candidats peuvent transmettre des annexes dans des proportions limitées</w:t>
      </w:r>
      <w:r w:rsidRPr="000210D4">
        <w:t xml:space="preserve">. </w:t>
      </w:r>
    </w:p>
    <w:p w14:paraId="40066846" w14:textId="77777777" w:rsidR="00103CD0" w:rsidRPr="000210D4" w:rsidRDefault="00103CD0" w:rsidP="005A20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4DFCB23E" w14:textId="77777777" w:rsidR="009378E6" w:rsidRDefault="004C79C2" w:rsidP="005A20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>Les</w:t>
      </w:r>
      <w:r w:rsidR="00103CD0" w:rsidRPr="000210D4">
        <w:t xml:space="preserve"> sous</w:t>
      </w:r>
      <w:r w:rsidR="00103CD0">
        <w:t>-</w:t>
      </w:r>
      <w:r w:rsidR="00103CD0" w:rsidRPr="000210D4">
        <w:t xml:space="preserve">critères de la "Valeur Technique", : </w:t>
      </w:r>
    </w:p>
    <w:p w14:paraId="54AB9351" w14:textId="77777777" w:rsidR="009378E6" w:rsidRDefault="009378E6" w:rsidP="005A20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50DB0EC9" w14:textId="1753C4BF" w:rsidR="00103CD0" w:rsidRDefault="009378E6" w:rsidP="005A20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 xml:space="preserve">1-Pertinence de la méthodologie : </w:t>
      </w:r>
    </w:p>
    <w:p w14:paraId="03AF8DD6" w14:textId="00E0F1EF" w:rsidR="009378E6" w:rsidRDefault="009378E6" w:rsidP="005A20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08C70AF8" w14:textId="163240F9" w:rsidR="009378E6" w:rsidRPr="008A6128" w:rsidRDefault="009378E6" w:rsidP="009378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>1.1 Présentatio</w:t>
      </w:r>
      <w:r w:rsidRPr="000210D4">
        <w:t xml:space="preserve">n </w:t>
      </w:r>
      <w:r>
        <w:t xml:space="preserve">des </w:t>
      </w:r>
      <w:r w:rsidRPr="008A6128">
        <w:t xml:space="preserve">missions de diagnostic et APS Plan de mise en sureté – </w:t>
      </w:r>
      <w:r w:rsidRPr="008A6128">
        <w:rPr>
          <w:b/>
          <w:bCs/>
        </w:rPr>
        <w:t xml:space="preserve">valeur : </w:t>
      </w:r>
      <w:r w:rsidR="009124C6" w:rsidRPr="008A6128">
        <w:rPr>
          <w:b/>
          <w:bCs/>
        </w:rPr>
        <w:t>2</w:t>
      </w:r>
      <w:r w:rsidRPr="008A6128">
        <w:rPr>
          <w:b/>
          <w:bCs/>
        </w:rPr>
        <w:t>0 points</w:t>
      </w:r>
    </w:p>
    <w:p w14:paraId="2C729CE8" w14:textId="30B58BA9" w:rsidR="009378E6" w:rsidRPr="008A6128" w:rsidRDefault="009378E6" w:rsidP="009378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8A6128">
        <w:rPr>
          <w:b/>
          <w:bCs/>
        </w:rPr>
        <w:t xml:space="preserve">1.2 Proposition concernant la spécificité du programme -valeur : </w:t>
      </w:r>
      <w:r w:rsidR="009124C6" w:rsidRPr="008A6128">
        <w:rPr>
          <w:b/>
          <w:bCs/>
        </w:rPr>
        <w:t>2</w:t>
      </w:r>
      <w:r w:rsidRPr="008A6128">
        <w:rPr>
          <w:b/>
          <w:bCs/>
        </w:rPr>
        <w:t>0 points</w:t>
      </w:r>
    </w:p>
    <w:p w14:paraId="70FADB76" w14:textId="62C23168" w:rsidR="009378E6" w:rsidRPr="008A6128" w:rsidRDefault="009378E6" w:rsidP="005A20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00EE0B1C" w14:textId="2174EE23" w:rsidR="00103CD0" w:rsidRPr="008A6128" w:rsidRDefault="00103CD0" w:rsidP="005A20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bCs/>
        </w:rPr>
      </w:pPr>
      <w:r w:rsidRPr="008A6128">
        <w:t xml:space="preserve">2. </w:t>
      </w:r>
      <w:r w:rsidR="009C4D19" w:rsidRPr="008A6128">
        <w:t>C</w:t>
      </w:r>
      <w:r w:rsidR="00BF1F40" w:rsidRPr="008A6128">
        <w:t xml:space="preserve">ompétences </w:t>
      </w:r>
      <w:r w:rsidRPr="008A6128">
        <w:t xml:space="preserve">de l’équipe de Maîtrise d’œuvre, appréciées selon les références des </w:t>
      </w:r>
      <w:r w:rsidR="00716196" w:rsidRPr="008A6128">
        <w:t xml:space="preserve">candidats </w:t>
      </w:r>
      <w:r w:rsidRPr="008A6128">
        <w:t xml:space="preserve">composant l’équipe. – </w:t>
      </w:r>
      <w:r w:rsidRPr="008A6128">
        <w:rPr>
          <w:b/>
          <w:bCs/>
        </w:rPr>
        <w:t xml:space="preserve">valeur : 30 points </w:t>
      </w:r>
    </w:p>
    <w:p w14:paraId="472CD36A" w14:textId="77777777" w:rsidR="00103CD0" w:rsidRPr="009124C6" w:rsidRDefault="00103CD0" w:rsidP="005A20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highlight w:val="green"/>
        </w:rPr>
      </w:pPr>
    </w:p>
    <w:p w14:paraId="1EAEF9BE" w14:textId="5A1FF658" w:rsidR="00BF1F40" w:rsidRPr="009124C6" w:rsidRDefault="00BF1F40" w:rsidP="00103CD0">
      <w:pPr>
        <w:autoSpaceDE w:val="0"/>
        <w:autoSpaceDN w:val="0"/>
        <w:adjustRightInd w:val="0"/>
        <w:ind w:firstLine="708"/>
        <w:jc w:val="both"/>
        <w:rPr>
          <w:rFonts w:cs="Arial"/>
          <w:b/>
          <w:highlight w:val="green"/>
          <w:u w:val="single"/>
        </w:rPr>
      </w:pPr>
    </w:p>
    <w:p w14:paraId="11FC4DB0" w14:textId="14288158" w:rsidR="009378E6" w:rsidRPr="008A6128" w:rsidRDefault="009378E6" w:rsidP="009378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8A6128">
        <w:rPr>
          <w:b/>
          <w:u w:val="single"/>
        </w:rPr>
        <w:t xml:space="preserve">Critère de notation </w:t>
      </w:r>
      <w:r w:rsidR="008A6128">
        <w:rPr>
          <w:b/>
          <w:u w:val="single"/>
        </w:rPr>
        <w:t>/</w:t>
      </w:r>
      <w:proofErr w:type="gramStart"/>
      <w:r w:rsidR="008A6128">
        <w:rPr>
          <w:b/>
          <w:u w:val="single"/>
        </w:rPr>
        <w:t>20</w:t>
      </w:r>
      <w:r w:rsidRPr="008A6128">
        <w:rPr>
          <w:b/>
          <w:u w:val="single"/>
        </w:rPr>
        <w:t>:</w:t>
      </w:r>
      <w:proofErr w:type="gramEnd"/>
      <w:r w:rsidRPr="008A6128">
        <w:t xml:space="preserve"> </w:t>
      </w:r>
    </w:p>
    <w:p w14:paraId="3A93A7A4" w14:textId="4BF0E7FD" w:rsidR="009378E6" w:rsidRPr="008A6128" w:rsidRDefault="009378E6" w:rsidP="009378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8A6128">
        <w:t xml:space="preserve">• La notation des critères sera attribuée selon le barème ci-dessous : </w:t>
      </w:r>
    </w:p>
    <w:p w14:paraId="4D931ABD" w14:textId="77777777" w:rsidR="009378E6" w:rsidRPr="008A6128" w:rsidRDefault="009378E6" w:rsidP="009378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8A6128">
        <w:rPr>
          <w:b/>
        </w:rPr>
        <w:t>0 points</w:t>
      </w:r>
      <w:r w:rsidRPr="008A6128">
        <w:t xml:space="preserve"> - absence de réponse, ou réponse sans aucun rapport avec la question posée, ou réponse mauvaise, imprécise, vague, laissant des doutes par rapport au sérieux avec lequel la question a été traitée. </w:t>
      </w:r>
    </w:p>
    <w:p w14:paraId="1F75AE89" w14:textId="77777777" w:rsidR="009378E6" w:rsidRPr="008A6128" w:rsidRDefault="009378E6" w:rsidP="009378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8A6128">
        <w:rPr>
          <w:b/>
        </w:rPr>
        <w:t>5 points</w:t>
      </w:r>
      <w:r w:rsidRPr="008A6128">
        <w:t xml:space="preserve"> – réponse générique, contenu pertinent, mais passe partout. Le candidat n'a pas réfléchi aux contraintes et enjeux des opérations en particulier, mais il a une méthodologie générale qui lui permet de s'adapter. </w:t>
      </w:r>
    </w:p>
    <w:p w14:paraId="00B58A80" w14:textId="77777777" w:rsidR="009378E6" w:rsidRPr="008A6128" w:rsidRDefault="009378E6" w:rsidP="009378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8A6128">
        <w:rPr>
          <w:b/>
        </w:rPr>
        <w:t>10 points</w:t>
      </w:r>
      <w:r w:rsidRPr="008A6128">
        <w:t xml:space="preserve"> – réponse acceptable, le candidat a entamé une réflexion spécifique par rapport aux problématiques en question sans qualité particulière. </w:t>
      </w:r>
    </w:p>
    <w:p w14:paraId="4F8F03FA" w14:textId="77777777" w:rsidR="009378E6" w:rsidRPr="008A6128" w:rsidRDefault="009378E6" w:rsidP="009378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8A6128">
        <w:rPr>
          <w:b/>
        </w:rPr>
        <w:t>15 points</w:t>
      </w:r>
      <w:r w:rsidRPr="008A6128">
        <w:t xml:space="preserve"> – bonne réponse, qui laisse apparaitre une bonne qualité de la réponse apportée et qui démontre le sérieux avec lequel le candidat a traité la question posée. </w:t>
      </w:r>
    </w:p>
    <w:p w14:paraId="3C985F7E" w14:textId="77777777" w:rsidR="009378E6" w:rsidRPr="008A6128" w:rsidRDefault="009378E6" w:rsidP="009378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8A6128">
        <w:rPr>
          <w:b/>
        </w:rPr>
        <w:t>20 points</w:t>
      </w:r>
      <w:r w:rsidRPr="008A6128">
        <w:t xml:space="preserve"> – Excellente réponse qui démarque le candidat, en démontrant qu’il offre un "plus" dans le domaine de la question posée, par rapport aux questions du maître d’ouvrage.</w:t>
      </w:r>
    </w:p>
    <w:p w14:paraId="173A68DC" w14:textId="220C2B72" w:rsidR="002E0CA8" w:rsidRPr="008A6128" w:rsidRDefault="002E0CA8" w:rsidP="00103CD0">
      <w:pPr>
        <w:autoSpaceDE w:val="0"/>
        <w:autoSpaceDN w:val="0"/>
        <w:adjustRightInd w:val="0"/>
        <w:ind w:firstLine="708"/>
        <w:jc w:val="both"/>
        <w:rPr>
          <w:rFonts w:cs="Arial"/>
          <w:b/>
          <w:u w:val="single"/>
        </w:rPr>
      </w:pPr>
    </w:p>
    <w:p w14:paraId="3521ADF5" w14:textId="6304EBEA" w:rsidR="009124C6" w:rsidRPr="008A6128" w:rsidRDefault="009124C6" w:rsidP="009124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8A6128">
        <w:rPr>
          <w:b/>
          <w:u w:val="single"/>
        </w:rPr>
        <w:t>Critère de notation /30</w:t>
      </w:r>
      <w:r w:rsidRPr="008A6128">
        <w:t xml:space="preserve"> </w:t>
      </w:r>
    </w:p>
    <w:p w14:paraId="67903350" w14:textId="7C971AED" w:rsidR="009124C6" w:rsidRPr="008A6128" w:rsidRDefault="009124C6" w:rsidP="009124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8A6128">
        <w:t xml:space="preserve">• La notation des critères sera attribuée selon le barème ci-dessous : </w:t>
      </w:r>
    </w:p>
    <w:p w14:paraId="220D8577" w14:textId="77777777" w:rsidR="009124C6" w:rsidRPr="008A6128" w:rsidRDefault="009124C6" w:rsidP="009124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8A6128">
        <w:rPr>
          <w:b/>
        </w:rPr>
        <w:t>0 points</w:t>
      </w:r>
      <w:r w:rsidRPr="008A6128">
        <w:t xml:space="preserve"> - absence de réponse, ou réponse sans aucun rapport avec la question posée, ou réponse mauvaise, imprécise, vague, laissant des doutes par rapport au sérieux avec lequel la question a été traitée. </w:t>
      </w:r>
    </w:p>
    <w:p w14:paraId="7BC5F44D" w14:textId="77777777" w:rsidR="009124C6" w:rsidRPr="008A6128" w:rsidRDefault="009124C6" w:rsidP="009124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8A6128">
        <w:rPr>
          <w:b/>
        </w:rPr>
        <w:lastRenderedPageBreak/>
        <w:t>5 points</w:t>
      </w:r>
      <w:r w:rsidRPr="008A6128">
        <w:t xml:space="preserve"> – réponse générique, contenu pertinent, mais passe partout. Le candidat n'a pas réfléchi aux contraintes et enjeux des opérations en particulier, mais il a une méthodologie générale qui lui permet de s'adapter. </w:t>
      </w:r>
    </w:p>
    <w:p w14:paraId="743A3883" w14:textId="6B2C370E" w:rsidR="009124C6" w:rsidRPr="008A6128" w:rsidRDefault="009124C6" w:rsidP="009124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8A6128">
        <w:rPr>
          <w:b/>
        </w:rPr>
        <w:t>1</w:t>
      </w:r>
      <w:r w:rsidR="008A6128">
        <w:rPr>
          <w:b/>
        </w:rPr>
        <w:t>5</w:t>
      </w:r>
      <w:r w:rsidRPr="008A6128">
        <w:rPr>
          <w:b/>
        </w:rPr>
        <w:t xml:space="preserve"> points</w:t>
      </w:r>
      <w:r w:rsidRPr="008A6128">
        <w:t xml:space="preserve"> – réponse acceptable, le candidat a entamé une réflexion spécifique par rapport aux problématiques en question sans qualité particulière. </w:t>
      </w:r>
    </w:p>
    <w:p w14:paraId="7896F43F" w14:textId="1A48F977" w:rsidR="009124C6" w:rsidRPr="000210D4" w:rsidRDefault="008A6128" w:rsidP="009124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rPr>
          <w:b/>
        </w:rPr>
        <w:t>20</w:t>
      </w:r>
      <w:r w:rsidR="009124C6" w:rsidRPr="008A6128">
        <w:rPr>
          <w:b/>
        </w:rPr>
        <w:t xml:space="preserve"> points</w:t>
      </w:r>
      <w:r w:rsidR="009124C6" w:rsidRPr="008A6128">
        <w:t xml:space="preserve"> – bonne réponse, qui</w:t>
      </w:r>
      <w:r w:rsidR="009124C6" w:rsidRPr="000210D4">
        <w:t xml:space="preserve"> laisse </w:t>
      </w:r>
      <w:r w:rsidR="009124C6">
        <w:t>ap</w:t>
      </w:r>
      <w:r w:rsidR="009124C6" w:rsidRPr="000210D4">
        <w:t xml:space="preserve">paraitre une bonne qualité de la </w:t>
      </w:r>
      <w:r w:rsidR="009124C6">
        <w:t>réponse apportée et qui d</w:t>
      </w:r>
      <w:r w:rsidR="009124C6" w:rsidRPr="000210D4">
        <w:t>émontre le sérieux avec lequel le candidat a traité la question posée.</w:t>
      </w:r>
    </w:p>
    <w:p w14:paraId="6FE6D04B" w14:textId="7400B258" w:rsidR="009124C6" w:rsidRPr="000210D4" w:rsidRDefault="008A6128" w:rsidP="008A61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</w:rPr>
      </w:pPr>
      <w:r>
        <w:rPr>
          <w:b/>
        </w:rPr>
        <w:t>3</w:t>
      </w:r>
      <w:r w:rsidR="009124C6" w:rsidRPr="000210D4">
        <w:rPr>
          <w:b/>
        </w:rPr>
        <w:t>0 points</w:t>
      </w:r>
      <w:r w:rsidR="009124C6" w:rsidRPr="000210D4">
        <w:t xml:space="preserve"> – Excellente réponse qui démarque le candidat, en démontrant qu’il offre un "plus" dans le domaine de la question posée, par rapport aux </w:t>
      </w:r>
      <w:r w:rsidR="009124C6">
        <w:t>que</w:t>
      </w:r>
      <w:r w:rsidR="009124C6" w:rsidRPr="000210D4">
        <w:t>s</w:t>
      </w:r>
      <w:r w:rsidR="009124C6">
        <w:t>tions</w:t>
      </w:r>
      <w:r w:rsidR="009124C6" w:rsidRPr="000210D4">
        <w:t xml:space="preserve"> du maître d’ouvrage.</w:t>
      </w:r>
    </w:p>
    <w:p w14:paraId="379EABDF" w14:textId="77777777" w:rsidR="002E0CA8" w:rsidRDefault="002E0CA8" w:rsidP="00103CD0">
      <w:pPr>
        <w:autoSpaceDE w:val="0"/>
        <w:autoSpaceDN w:val="0"/>
        <w:adjustRightInd w:val="0"/>
        <w:ind w:firstLine="708"/>
        <w:jc w:val="both"/>
        <w:rPr>
          <w:rFonts w:cs="Arial"/>
          <w:b/>
          <w:u w:val="single"/>
        </w:rPr>
      </w:pPr>
    </w:p>
    <w:p w14:paraId="2826C32A" w14:textId="3B4C6208" w:rsidR="00103CD0" w:rsidRPr="000210D4" w:rsidRDefault="001C65D8" w:rsidP="00103CD0">
      <w:pPr>
        <w:autoSpaceDE w:val="0"/>
        <w:autoSpaceDN w:val="0"/>
        <w:adjustRightInd w:val="0"/>
        <w:ind w:firstLine="708"/>
        <w:jc w:val="both"/>
        <w:rPr>
          <w:rFonts w:cs="Arial"/>
          <w:b/>
          <w:u w:val="single"/>
        </w:rPr>
      </w:pPr>
      <w:r>
        <w:rPr>
          <w:rFonts w:cs="Arial"/>
          <w:b/>
          <w:u w:val="single"/>
        </w:rPr>
        <w:t xml:space="preserve">Souss Critère </w:t>
      </w:r>
      <w:r w:rsidR="00103CD0" w:rsidRPr="000210D4">
        <w:rPr>
          <w:rFonts w:cs="Arial"/>
          <w:b/>
          <w:u w:val="single"/>
        </w:rPr>
        <w:t xml:space="preserve">1 – </w:t>
      </w:r>
      <w:r w:rsidR="009E1428" w:rsidRPr="000210D4">
        <w:t xml:space="preserve">Pertinence de la méthodologie proposée pour la réalisation </w:t>
      </w:r>
      <w:r w:rsidR="009E1428">
        <w:t>des missions et notamment le traitement simultané de tous les s</w:t>
      </w:r>
      <w:r w:rsidR="002A6833">
        <w:t>ites</w:t>
      </w:r>
      <w:r w:rsidR="009E1428">
        <w:t xml:space="preserve"> du programme </w:t>
      </w:r>
      <w:r w:rsidR="009E1428" w:rsidRPr="000210D4">
        <w:t xml:space="preserve">de maîtrise d'œuvre et </w:t>
      </w:r>
      <w:r w:rsidR="009E1428">
        <w:t>d</w:t>
      </w:r>
      <w:r w:rsidR="009E1428" w:rsidRPr="000210D4">
        <w:t xml:space="preserve">es contraintes </w:t>
      </w:r>
      <w:r w:rsidR="009E1428">
        <w:t>repérées</w:t>
      </w:r>
      <w:r w:rsidR="009E1428" w:rsidRPr="000210D4">
        <w:t xml:space="preserve">, </w:t>
      </w:r>
      <w:r w:rsidR="00103CD0" w:rsidRPr="000210D4">
        <w:rPr>
          <w:rFonts w:cs="Arial"/>
          <w:b/>
          <w:u w:val="single"/>
        </w:rPr>
        <w:t xml:space="preserve"> </w:t>
      </w:r>
    </w:p>
    <w:p w14:paraId="7219EE62" w14:textId="77777777" w:rsidR="00103CD0" w:rsidRPr="000210D4" w:rsidRDefault="00103CD0" w:rsidP="00103CD0">
      <w:pPr>
        <w:autoSpaceDE w:val="0"/>
        <w:autoSpaceDN w:val="0"/>
        <w:adjustRightInd w:val="0"/>
        <w:rPr>
          <w:rFonts w:cs="Arial"/>
          <w:b/>
          <w:u w:val="single"/>
        </w:rPr>
      </w:pPr>
    </w:p>
    <w:p w14:paraId="67DB146B" w14:textId="09DDF24E" w:rsidR="00103CD0" w:rsidRPr="000210D4" w:rsidRDefault="00103CD0" w:rsidP="002A6833">
      <w:pPr>
        <w:autoSpaceDE w:val="0"/>
        <w:autoSpaceDN w:val="0"/>
        <w:adjustRightInd w:val="0"/>
        <w:ind w:left="993" w:hanging="142"/>
        <w:rPr>
          <w:rFonts w:cs="Arial"/>
        </w:rPr>
      </w:pPr>
      <w:r w:rsidRPr="000210D4">
        <w:rPr>
          <w:rFonts w:cs="Arial"/>
          <w:b/>
          <w:u w:val="single"/>
        </w:rPr>
        <w:t xml:space="preserve">• Présentation de la méthodologie proposée </w:t>
      </w:r>
      <w:r w:rsidR="00E81E36">
        <w:rPr>
          <w:rFonts w:cs="Arial"/>
          <w:b/>
          <w:u w:val="single"/>
        </w:rPr>
        <w:t>pour</w:t>
      </w:r>
      <w:r w:rsidR="00BF1F40">
        <w:rPr>
          <w:rFonts w:cs="Arial"/>
          <w:b/>
          <w:u w:val="single"/>
        </w:rPr>
        <w:t xml:space="preserve"> chacune des</w:t>
      </w:r>
      <w:r w:rsidR="002A6833">
        <w:rPr>
          <w:rFonts w:cs="Arial"/>
          <w:b/>
          <w:u w:val="single"/>
        </w:rPr>
        <w:t xml:space="preserve"> deux </w:t>
      </w:r>
      <w:r w:rsidR="00BF1F40">
        <w:rPr>
          <w:rFonts w:cs="Arial"/>
          <w:b/>
          <w:u w:val="single"/>
        </w:rPr>
        <w:t xml:space="preserve"> missions</w:t>
      </w:r>
      <w:r w:rsidR="001C65D8">
        <w:rPr>
          <w:rFonts w:cs="Arial"/>
          <w:b/>
          <w:u w:val="single"/>
        </w:rPr>
        <w:t xml:space="preserve"> (DIAG et APS)</w:t>
      </w:r>
      <w:r w:rsidR="002A6833">
        <w:rPr>
          <w:rFonts w:cs="Arial"/>
          <w:b/>
          <w:u w:val="single"/>
        </w:rPr>
        <w:t xml:space="preserve"> et descriptif des rendus par mission</w:t>
      </w:r>
      <w:r w:rsidRPr="000210D4">
        <w:rPr>
          <w:rFonts w:cs="Arial"/>
          <w:b/>
          <w:sz w:val="22"/>
          <w:szCs w:val="22"/>
        </w:rPr>
        <w:t xml:space="preserve"> </w:t>
      </w:r>
      <w:r w:rsidRPr="000210D4">
        <w:rPr>
          <w:rFonts w:cs="Arial"/>
          <w:sz w:val="22"/>
          <w:szCs w:val="22"/>
        </w:rPr>
        <w:t>(</w:t>
      </w:r>
      <w:r w:rsidR="009124C6">
        <w:rPr>
          <w:rFonts w:cs="Arial"/>
          <w:sz w:val="22"/>
          <w:szCs w:val="22"/>
        </w:rPr>
        <w:t>2</w:t>
      </w:r>
      <w:r w:rsidRPr="000210D4">
        <w:rPr>
          <w:rFonts w:cs="Arial"/>
          <w:sz w:val="22"/>
          <w:szCs w:val="22"/>
        </w:rPr>
        <w:t>0 points)</w:t>
      </w:r>
      <w:r w:rsidRPr="000210D4">
        <w:rPr>
          <w:rFonts w:cs="Arial"/>
        </w:rPr>
        <w:t xml:space="preserve"> </w:t>
      </w:r>
      <w:bookmarkStart w:id="0" w:name="_Hlk213863648"/>
      <w:r w:rsidRPr="000210D4">
        <w:rPr>
          <w:rFonts w:cs="Arial"/>
        </w:rPr>
        <w:t>…</w:t>
      </w:r>
      <w:bookmarkStart w:id="1" w:name="_Hlk213864387"/>
      <w:r w:rsidRPr="000210D4">
        <w:rPr>
          <w:rFonts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bookmarkEnd w:id="0"/>
    <w:p w14:paraId="5AAB3F96" w14:textId="3C068680" w:rsidR="00103CD0" w:rsidRPr="000210D4" w:rsidRDefault="00103CD0" w:rsidP="00103CD0">
      <w:pPr>
        <w:autoSpaceDE w:val="0"/>
        <w:autoSpaceDN w:val="0"/>
        <w:adjustRightInd w:val="0"/>
        <w:ind w:left="708"/>
        <w:jc w:val="both"/>
        <w:rPr>
          <w:rFonts w:cs="Arial"/>
          <w:b/>
        </w:rPr>
      </w:pPr>
      <w:r w:rsidRPr="000210D4">
        <w:rPr>
          <w:rFonts w:cs="Arial"/>
          <w:b/>
        </w:rPr>
        <w:lastRenderedPageBreak/>
        <w:t>•</w:t>
      </w:r>
      <w:bookmarkEnd w:id="1"/>
      <w:r w:rsidRPr="000210D4">
        <w:rPr>
          <w:rFonts w:cs="Arial"/>
          <w:b/>
        </w:rPr>
        <w:t xml:space="preserve"> Propositions concernant la prise en compte </w:t>
      </w:r>
      <w:r w:rsidR="00BF1F40">
        <w:rPr>
          <w:rFonts w:cs="Arial"/>
          <w:b/>
        </w:rPr>
        <w:t xml:space="preserve">des spécificités </w:t>
      </w:r>
      <w:r w:rsidRPr="000210D4">
        <w:rPr>
          <w:rFonts w:cs="Arial"/>
          <w:b/>
        </w:rPr>
        <w:t xml:space="preserve">du programme </w:t>
      </w:r>
      <w:r w:rsidR="00E81E36">
        <w:rPr>
          <w:rFonts w:cs="Arial"/>
          <w:b/>
        </w:rPr>
        <w:t>et notamment le traitement de la s</w:t>
      </w:r>
      <w:r w:rsidR="002A6833">
        <w:rPr>
          <w:rFonts w:cs="Arial"/>
          <w:b/>
        </w:rPr>
        <w:t>ureté</w:t>
      </w:r>
      <w:r w:rsidR="00E81E36">
        <w:rPr>
          <w:rFonts w:cs="Arial"/>
          <w:b/>
        </w:rPr>
        <w:t xml:space="preserve"> </w:t>
      </w:r>
      <w:r w:rsidRPr="000210D4">
        <w:rPr>
          <w:rFonts w:cs="Arial"/>
          <w:b/>
        </w:rPr>
        <w:t xml:space="preserve">(objectifs, </w:t>
      </w:r>
      <w:proofErr w:type="gramStart"/>
      <w:r w:rsidRPr="000210D4">
        <w:rPr>
          <w:rFonts w:cs="Arial"/>
          <w:b/>
        </w:rPr>
        <w:t>contraintes,…</w:t>
      </w:r>
      <w:proofErr w:type="gramEnd"/>
      <w:r w:rsidRPr="000210D4">
        <w:rPr>
          <w:rFonts w:cs="Arial"/>
          <w:b/>
        </w:rPr>
        <w:t xml:space="preserve">) </w:t>
      </w:r>
      <w:r w:rsidR="002A6833">
        <w:rPr>
          <w:rFonts w:cs="Arial"/>
          <w:b/>
        </w:rPr>
        <w:t>au regard des systèmes déjà installés et du couplage des alarmes Sécurité /Sureté</w:t>
      </w:r>
      <w:r w:rsidRPr="000210D4">
        <w:rPr>
          <w:rFonts w:cs="Arial"/>
          <w:b/>
        </w:rPr>
        <w:t>:</w:t>
      </w:r>
    </w:p>
    <w:p w14:paraId="76B33ADA" w14:textId="3B9E2B1D" w:rsidR="00103CD0" w:rsidRPr="000210D4" w:rsidRDefault="00103CD0" w:rsidP="00103CD0">
      <w:pPr>
        <w:autoSpaceDE w:val="0"/>
        <w:autoSpaceDN w:val="0"/>
        <w:adjustRightInd w:val="0"/>
        <w:ind w:left="708"/>
        <w:jc w:val="both"/>
        <w:rPr>
          <w:rFonts w:cs="Arial"/>
        </w:rPr>
      </w:pPr>
      <w:r w:rsidRPr="000210D4">
        <w:rPr>
          <w:rFonts w:cs="Arial"/>
        </w:rPr>
        <w:t>(</w:t>
      </w:r>
      <w:r w:rsidR="009124C6">
        <w:rPr>
          <w:rFonts w:cs="Arial"/>
        </w:rPr>
        <w:t>2</w:t>
      </w:r>
      <w:r w:rsidRPr="000210D4">
        <w:rPr>
          <w:rFonts w:cs="Arial"/>
        </w:rPr>
        <w:t xml:space="preserve">0 points) </w:t>
      </w:r>
    </w:p>
    <w:p w14:paraId="54E5A379" w14:textId="77777777" w:rsidR="00103CD0" w:rsidRPr="000210D4" w:rsidRDefault="00103CD0" w:rsidP="00103CD0">
      <w:pPr>
        <w:autoSpaceDE w:val="0"/>
        <w:autoSpaceDN w:val="0"/>
        <w:adjustRightInd w:val="0"/>
        <w:ind w:left="708"/>
        <w:rPr>
          <w:rFonts w:cs="Arial"/>
        </w:rPr>
      </w:pPr>
    </w:p>
    <w:p w14:paraId="08BD308D" w14:textId="77777777" w:rsidR="00103CD0" w:rsidRPr="000210D4" w:rsidRDefault="00103CD0" w:rsidP="00103CD0">
      <w:pPr>
        <w:autoSpaceDE w:val="0"/>
        <w:autoSpaceDN w:val="0"/>
        <w:adjustRightInd w:val="0"/>
        <w:ind w:left="708"/>
        <w:rPr>
          <w:rFonts w:cs="Arial"/>
          <w:sz w:val="22"/>
          <w:szCs w:val="22"/>
        </w:rPr>
      </w:pPr>
      <w:r w:rsidRPr="000210D4">
        <w:rPr>
          <w:rFonts w:cs="Arial"/>
          <w:sz w:val="22"/>
          <w:szCs w:val="22"/>
        </w:rPr>
        <w:t xml:space="preserve">Le prestataire pourra indiquer les modalités spécifiques d’exécution de la présente mission. </w:t>
      </w:r>
    </w:p>
    <w:p w14:paraId="7F2300E2" w14:textId="389B9CB6" w:rsidR="00575A75" w:rsidRDefault="00103CD0" w:rsidP="001C65D8">
      <w:pPr>
        <w:autoSpaceDE w:val="0"/>
        <w:autoSpaceDN w:val="0"/>
        <w:adjustRightInd w:val="0"/>
        <w:ind w:left="708"/>
        <w:rPr>
          <w:rFonts w:cs="Arial"/>
        </w:rPr>
      </w:pPr>
      <w:r w:rsidRPr="000210D4">
        <w:rPr>
          <w:rFonts w:cs="Arial"/>
          <w:i/>
          <w:sz w:val="22"/>
          <w:szCs w:val="22"/>
        </w:rPr>
        <w:t>A titre d’exemple, il pourra préciser les investigations qu’il compte effectuer lors du diagnostic,</w:t>
      </w:r>
      <w:r w:rsidR="00BF1F40">
        <w:rPr>
          <w:rFonts w:cs="Arial"/>
          <w:i/>
          <w:sz w:val="22"/>
          <w:szCs w:val="22"/>
        </w:rPr>
        <w:t xml:space="preserve"> ainsi que les équipes qu’il compte mobiliser pour intervenir </w:t>
      </w:r>
      <w:r w:rsidR="00C12B84">
        <w:rPr>
          <w:rFonts w:cs="Arial"/>
          <w:i/>
          <w:sz w:val="22"/>
          <w:szCs w:val="22"/>
        </w:rPr>
        <w:t>sur toutes les problématiques repérées</w:t>
      </w:r>
      <w:r w:rsidR="00BF1F40">
        <w:rPr>
          <w:rFonts w:cs="Arial"/>
          <w:i/>
          <w:sz w:val="22"/>
          <w:szCs w:val="22"/>
        </w:rPr>
        <w:t>.</w:t>
      </w:r>
      <w:r w:rsidRPr="000210D4">
        <w:rPr>
          <w:rFonts w:cs="Arial"/>
        </w:rPr>
        <w:t xml:space="preserve"> </w:t>
      </w:r>
    </w:p>
    <w:p w14:paraId="44D7D1A7" w14:textId="2692BDD9" w:rsidR="001C65D8" w:rsidRDefault="001C65D8" w:rsidP="001C65D8">
      <w:pPr>
        <w:autoSpaceDE w:val="0"/>
        <w:autoSpaceDN w:val="0"/>
        <w:adjustRightInd w:val="0"/>
        <w:ind w:left="708"/>
        <w:rPr>
          <w:rFonts w:cs="Arial"/>
        </w:rPr>
      </w:pPr>
    </w:p>
    <w:p w14:paraId="1C99FA25" w14:textId="59C6C737" w:rsidR="001C65D8" w:rsidRDefault="001C65D8" w:rsidP="008A6128">
      <w:pPr>
        <w:autoSpaceDE w:val="0"/>
        <w:autoSpaceDN w:val="0"/>
        <w:adjustRightInd w:val="0"/>
        <w:ind w:left="993" w:hanging="142"/>
        <w:rPr>
          <w:rFonts w:cs="Arial"/>
        </w:rPr>
      </w:pPr>
      <w:r w:rsidRPr="000210D4">
        <w:rPr>
          <w:rFonts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C7DF4AC" w14:textId="36EC5686" w:rsidR="00103CD0" w:rsidRPr="00E96765" w:rsidRDefault="00103CD0" w:rsidP="00FD4740">
      <w:pPr>
        <w:autoSpaceDE w:val="0"/>
        <w:autoSpaceDN w:val="0"/>
        <w:adjustRightInd w:val="0"/>
        <w:rPr>
          <w:rFonts w:cs="Arial"/>
          <w:b/>
          <w:u w:val="single"/>
        </w:rPr>
      </w:pPr>
      <w:r w:rsidRPr="00E96765">
        <w:rPr>
          <w:rFonts w:cs="Arial"/>
          <w:b/>
          <w:u w:val="single"/>
        </w:rPr>
        <w:t>Sous-critère 2 - Compétences de l’équipe de Maîtrise d’œuvre, appréciées selon l’exp</w:t>
      </w:r>
      <w:r w:rsidR="002E0CA8">
        <w:rPr>
          <w:rFonts w:cs="Arial"/>
          <w:b/>
          <w:u w:val="single"/>
        </w:rPr>
        <w:t>ertis</w:t>
      </w:r>
      <w:r w:rsidRPr="00E96765">
        <w:rPr>
          <w:rFonts w:cs="Arial"/>
          <w:b/>
          <w:u w:val="single"/>
        </w:rPr>
        <w:t>e et les références des composant</w:t>
      </w:r>
      <w:r w:rsidR="002E0CA8">
        <w:rPr>
          <w:rFonts w:cs="Arial"/>
          <w:b/>
          <w:u w:val="single"/>
        </w:rPr>
        <w:t>es</w:t>
      </w:r>
      <w:r w:rsidRPr="00E96765">
        <w:rPr>
          <w:rFonts w:cs="Arial"/>
          <w:b/>
          <w:u w:val="single"/>
        </w:rPr>
        <w:t xml:space="preserve"> </w:t>
      </w:r>
      <w:r w:rsidR="002E0CA8">
        <w:rPr>
          <w:rFonts w:cs="Arial"/>
          <w:b/>
          <w:u w:val="single"/>
        </w:rPr>
        <w:t xml:space="preserve">de </w:t>
      </w:r>
      <w:r w:rsidRPr="00E96765">
        <w:rPr>
          <w:rFonts w:cs="Arial"/>
          <w:b/>
          <w:u w:val="single"/>
        </w:rPr>
        <w:t>l’équipe</w:t>
      </w:r>
      <w:r w:rsidR="002E0CA8">
        <w:rPr>
          <w:rFonts w:cs="Arial"/>
          <w:b/>
          <w:u w:val="single"/>
        </w:rPr>
        <w:t xml:space="preserve"> de </w:t>
      </w:r>
      <w:proofErr w:type="gramStart"/>
      <w:r w:rsidR="002E0CA8">
        <w:rPr>
          <w:rFonts w:cs="Arial"/>
          <w:b/>
          <w:u w:val="single"/>
        </w:rPr>
        <w:t xml:space="preserve">MOE </w:t>
      </w:r>
      <w:r w:rsidRPr="00E96765">
        <w:rPr>
          <w:rFonts w:cs="Arial"/>
          <w:b/>
          <w:u w:val="single"/>
        </w:rPr>
        <w:t>.</w:t>
      </w:r>
      <w:proofErr w:type="gramEnd"/>
      <w:r w:rsidRPr="00E96765">
        <w:rPr>
          <w:rFonts w:cs="Arial"/>
          <w:b/>
          <w:u w:val="single"/>
        </w:rPr>
        <w:t xml:space="preserve"> </w:t>
      </w:r>
    </w:p>
    <w:p w14:paraId="47203989" w14:textId="77777777" w:rsidR="00103CD0" w:rsidRPr="00E96765" w:rsidRDefault="00103CD0" w:rsidP="00103CD0">
      <w:pPr>
        <w:autoSpaceDE w:val="0"/>
        <w:autoSpaceDN w:val="0"/>
        <w:adjustRightInd w:val="0"/>
        <w:ind w:firstLine="708"/>
        <w:rPr>
          <w:rFonts w:cs="Arial"/>
          <w:b/>
          <w:u w:val="single"/>
        </w:rPr>
      </w:pPr>
    </w:p>
    <w:p w14:paraId="3A4C0873" w14:textId="3E0AEC42" w:rsidR="00103CD0" w:rsidRPr="00E96765" w:rsidRDefault="00103CD0" w:rsidP="00103CD0">
      <w:pPr>
        <w:autoSpaceDE w:val="0"/>
        <w:autoSpaceDN w:val="0"/>
        <w:adjustRightInd w:val="0"/>
        <w:ind w:left="708"/>
        <w:rPr>
          <w:rFonts w:cs="Arial"/>
          <w:b/>
          <w:u w:val="single"/>
        </w:rPr>
      </w:pPr>
      <w:r w:rsidRPr="00E96765">
        <w:rPr>
          <w:rFonts w:cs="Arial"/>
          <w:b/>
          <w:u w:val="single"/>
        </w:rPr>
        <w:t>Présentation de l'expérience de chaque membre de l'équipe par domaine de compétence :</w:t>
      </w:r>
      <w:r>
        <w:rPr>
          <w:rFonts w:cs="Arial"/>
          <w:b/>
          <w:u w:val="single"/>
        </w:rPr>
        <w:t xml:space="preserve"> </w:t>
      </w:r>
      <w:r>
        <w:rPr>
          <w:rFonts w:cs="Arial"/>
          <w:u w:val="single"/>
        </w:rPr>
        <w:t>(</w:t>
      </w:r>
      <w:r w:rsidR="00FD4740">
        <w:rPr>
          <w:rFonts w:cs="Arial"/>
          <w:u w:val="single"/>
        </w:rPr>
        <w:t>3</w:t>
      </w:r>
      <w:r>
        <w:rPr>
          <w:rFonts w:cs="Arial"/>
          <w:u w:val="single"/>
        </w:rPr>
        <w:t>0 points)</w:t>
      </w:r>
      <w:r w:rsidRPr="00E96765">
        <w:rPr>
          <w:rFonts w:cs="Arial"/>
          <w:b/>
          <w:u w:val="single"/>
        </w:rPr>
        <w:t xml:space="preserve"> </w:t>
      </w:r>
    </w:p>
    <w:p w14:paraId="11ECE8CA" w14:textId="28C123DB" w:rsidR="00103CD0" w:rsidRPr="000210D4" w:rsidRDefault="00103CD0" w:rsidP="00103CD0">
      <w:pPr>
        <w:autoSpaceDE w:val="0"/>
        <w:autoSpaceDN w:val="0"/>
        <w:adjustRightInd w:val="0"/>
        <w:ind w:left="708"/>
        <w:jc w:val="both"/>
        <w:rPr>
          <w:rFonts w:cs="Arial"/>
        </w:rPr>
      </w:pPr>
      <w:r w:rsidRPr="000210D4">
        <w:rPr>
          <w:rFonts w:cs="Arial"/>
        </w:rPr>
        <w:t xml:space="preserve">Préciser </w:t>
      </w:r>
      <w:r w:rsidR="001C65D8">
        <w:rPr>
          <w:rFonts w:cs="Arial"/>
        </w:rPr>
        <w:t>l</w:t>
      </w:r>
      <w:r w:rsidRPr="000210D4">
        <w:rPr>
          <w:rFonts w:cs="Arial"/>
        </w:rPr>
        <w:t>es études et travaux de même nature, et mettre en avant la participation d</w:t>
      </w:r>
      <w:r w:rsidR="002E0CA8">
        <w:rPr>
          <w:rFonts w:cs="Arial"/>
        </w:rPr>
        <w:t>es</w:t>
      </w:r>
      <w:r w:rsidRPr="000210D4">
        <w:rPr>
          <w:rFonts w:cs="Arial"/>
        </w:rPr>
        <w:t xml:space="preserve"> candidat</w:t>
      </w:r>
      <w:r w:rsidR="002E0CA8">
        <w:rPr>
          <w:rFonts w:cs="Arial"/>
        </w:rPr>
        <w:t>s</w:t>
      </w:r>
      <w:r w:rsidRPr="000210D4">
        <w:rPr>
          <w:rFonts w:cs="Arial"/>
        </w:rPr>
        <w:t xml:space="preserve"> dans la mission, l'intérêt particulier de</w:t>
      </w:r>
      <w:r w:rsidR="002E0CA8">
        <w:rPr>
          <w:rFonts w:cs="Arial"/>
        </w:rPr>
        <w:t>s</w:t>
      </w:r>
      <w:r w:rsidRPr="000210D4">
        <w:rPr>
          <w:rFonts w:cs="Arial"/>
        </w:rPr>
        <w:t xml:space="preserve"> opération</w:t>
      </w:r>
      <w:r w:rsidR="002E0CA8">
        <w:rPr>
          <w:rFonts w:cs="Arial"/>
        </w:rPr>
        <w:t>s</w:t>
      </w:r>
      <w:r w:rsidRPr="000210D4">
        <w:rPr>
          <w:rFonts w:cs="Arial"/>
        </w:rPr>
        <w:t xml:space="preserve">, la qualité des résultats obtenus. Il </w:t>
      </w:r>
      <w:r w:rsidR="001C65D8">
        <w:rPr>
          <w:rFonts w:cs="Arial"/>
        </w:rPr>
        <w:t>s’</w:t>
      </w:r>
      <w:r w:rsidR="00716196">
        <w:rPr>
          <w:rFonts w:cs="Arial"/>
        </w:rPr>
        <w:t>agi</w:t>
      </w:r>
      <w:r w:rsidRPr="000210D4">
        <w:rPr>
          <w:rFonts w:cs="Arial"/>
        </w:rPr>
        <w:t>t d</w:t>
      </w:r>
      <w:r w:rsidR="002E0CA8">
        <w:rPr>
          <w:rFonts w:cs="Arial"/>
        </w:rPr>
        <w:t>’évoquer</w:t>
      </w:r>
      <w:r w:rsidR="001C65D8">
        <w:rPr>
          <w:rFonts w:cs="Arial"/>
        </w:rPr>
        <w:t xml:space="preserve"> au moins une expérience pa</w:t>
      </w:r>
      <w:r w:rsidRPr="000210D4">
        <w:rPr>
          <w:rFonts w:cs="Arial"/>
        </w:rPr>
        <w:t xml:space="preserve">rticulièrement réussie, et en rapport avec l'objet </w:t>
      </w:r>
      <w:r w:rsidR="002E0CA8">
        <w:rPr>
          <w:rFonts w:cs="Arial"/>
        </w:rPr>
        <w:t xml:space="preserve">de ce contrat </w:t>
      </w:r>
      <w:r w:rsidR="00716196">
        <w:rPr>
          <w:rFonts w:cs="Arial"/>
        </w:rPr>
        <w:t>sans cependant lister l</w:t>
      </w:r>
      <w:r w:rsidR="00716196" w:rsidRPr="000210D4">
        <w:rPr>
          <w:rFonts w:cs="Arial"/>
        </w:rPr>
        <w:t>es références (dossier candidature)</w:t>
      </w:r>
    </w:p>
    <w:p w14:paraId="66788B30" w14:textId="77777777" w:rsidR="00E66297" w:rsidRDefault="00103CD0" w:rsidP="00FD4740">
      <w:pPr>
        <w:autoSpaceDE w:val="0"/>
        <w:autoSpaceDN w:val="0"/>
        <w:adjustRightInd w:val="0"/>
        <w:ind w:left="708"/>
        <w:rPr>
          <w:rFonts w:cs="Arial"/>
        </w:rPr>
      </w:pPr>
      <w:r w:rsidRPr="000210D4">
        <w:rPr>
          <w:rFonts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0210D4">
        <w:rPr>
          <w:rFonts w:cs="Arial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47532" w:rsidRPr="000210D4">
        <w:rPr>
          <w:rFonts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E2E8E60" w14:textId="3E087B8C" w:rsidR="00192361" w:rsidRDefault="00103CD0" w:rsidP="00FD4740">
      <w:pPr>
        <w:autoSpaceDE w:val="0"/>
        <w:autoSpaceDN w:val="0"/>
        <w:adjustRightInd w:val="0"/>
        <w:ind w:left="708"/>
        <w:rPr>
          <w:rFonts w:ascii="Arial" w:hAnsi="Arial" w:cs="Arial"/>
          <w:b/>
          <w:sz w:val="28"/>
          <w:szCs w:val="28"/>
        </w:rPr>
      </w:pPr>
      <w:r w:rsidRPr="00FD4740">
        <w:rPr>
          <w:rFonts w:ascii="Segoe UI Symbol" w:hAnsi="Segoe UI Symbol" w:cs="Segoe UI Symbol"/>
          <w:b/>
          <w:i/>
          <w:iCs/>
          <w:color w:val="FF0000"/>
          <w:sz w:val="20"/>
          <w:szCs w:val="20"/>
        </w:rPr>
        <w:t>➢</w:t>
      </w:r>
      <w:r w:rsidRPr="00FD4740">
        <w:rPr>
          <w:rFonts w:cs="Arial"/>
          <w:b/>
          <w:i/>
          <w:iCs/>
          <w:color w:val="FF0000"/>
          <w:sz w:val="20"/>
          <w:szCs w:val="20"/>
        </w:rPr>
        <w:t xml:space="preserve"> Rappel important : Le mémoire technique doit permettre de mesurer la compréhension par le candidat d</w:t>
      </w:r>
      <w:r w:rsidR="00384851" w:rsidRPr="00FD4740">
        <w:rPr>
          <w:rFonts w:cs="Arial"/>
          <w:b/>
          <w:i/>
          <w:iCs/>
          <w:color w:val="FF0000"/>
          <w:sz w:val="20"/>
          <w:szCs w:val="20"/>
        </w:rPr>
        <w:t xml:space="preserve">es </w:t>
      </w:r>
      <w:r w:rsidRPr="00FD4740">
        <w:rPr>
          <w:rFonts w:cs="Arial"/>
          <w:b/>
          <w:i/>
          <w:iCs/>
          <w:color w:val="FF0000"/>
          <w:sz w:val="20"/>
          <w:szCs w:val="20"/>
        </w:rPr>
        <w:t>problématique</w:t>
      </w:r>
      <w:r w:rsidR="00384851" w:rsidRPr="00FD4740">
        <w:rPr>
          <w:rFonts w:cs="Arial"/>
          <w:b/>
          <w:i/>
          <w:iCs/>
          <w:color w:val="FF0000"/>
          <w:sz w:val="20"/>
          <w:szCs w:val="20"/>
        </w:rPr>
        <w:t>s</w:t>
      </w:r>
      <w:r w:rsidRPr="00FD4740">
        <w:rPr>
          <w:rFonts w:cs="Arial"/>
          <w:b/>
          <w:i/>
          <w:iCs/>
          <w:color w:val="FF0000"/>
          <w:sz w:val="20"/>
          <w:szCs w:val="20"/>
        </w:rPr>
        <w:t xml:space="preserve"> dans l</w:t>
      </w:r>
      <w:r w:rsidR="00384851" w:rsidRPr="00FD4740">
        <w:rPr>
          <w:rFonts w:cs="Arial"/>
          <w:b/>
          <w:i/>
          <w:iCs/>
          <w:color w:val="FF0000"/>
          <w:sz w:val="20"/>
          <w:szCs w:val="20"/>
        </w:rPr>
        <w:t>es</w:t>
      </w:r>
      <w:r w:rsidRPr="00FD4740">
        <w:rPr>
          <w:rFonts w:cs="Arial"/>
          <w:b/>
          <w:i/>
          <w:iCs/>
          <w:color w:val="FF0000"/>
          <w:sz w:val="20"/>
          <w:szCs w:val="20"/>
        </w:rPr>
        <w:t>quelle</w:t>
      </w:r>
      <w:r w:rsidR="00384851" w:rsidRPr="00FD4740">
        <w:rPr>
          <w:rFonts w:cs="Arial"/>
          <w:b/>
          <w:i/>
          <w:iCs/>
          <w:color w:val="FF0000"/>
          <w:sz w:val="20"/>
          <w:szCs w:val="20"/>
        </w:rPr>
        <w:t>s</w:t>
      </w:r>
      <w:r w:rsidRPr="00FD4740">
        <w:rPr>
          <w:rFonts w:cs="Arial"/>
          <w:b/>
          <w:i/>
          <w:iCs/>
          <w:color w:val="FF0000"/>
          <w:sz w:val="20"/>
          <w:szCs w:val="20"/>
        </w:rPr>
        <w:t xml:space="preserve"> se situe</w:t>
      </w:r>
      <w:r w:rsidR="00384851" w:rsidRPr="00FD4740">
        <w:rPr>
          <w:rFonts w:cs="Arial"/>
          <w:b/>
          <w:i/>
          <w:iCs/>
          <w:color w:val="FF0000"/>
          <w:sz w:val="20"/>
          <w:szCs w:val="20"/>
        </w:rPr>
        <w:t>nt</w:t>
      </w:r>
      <w:r w:rsidRPr="00FD4740">
        <w:rPr>
          <w:rFonts w:cs="Arial"/>
          <w:b/>
          <w:i/>
          <w:iCs/>
          <w:color w:val="FF0000"/>
          <w:sz w:val="20"/>
          <w:szCs w:val="20"/>
        </w:rPr>
        <w:t xml:space="preserve"> le</w:t>
      </w:r>
      <w:r w:rsidR="00384851" w:rsidRPr="00FD4740">
        <w:rPr>
          <w:rFonts w:cs="Arial"/>
          <w:b/>
          <w:i/>
          <w:iCs/>
          <w:color w:val="FF0000"/>
          <w:sz w:val="20"/>
          <w:szCs w:val="20"/>
        </w:rPr>
        <w:t>s</w:t>
      </w:r>
      <w:r w:rsidRPr="00FD4740">
        <w:rPr>
          <w:rFonts w:cs="Arial"/>
          <w:b/>
          <w:i/>
          <w:iCs/>
          <w:color w:val="FF0000"/>
          <w:sz w:val="20"/>
          <w:szCs w:val="20"/>
        </w:rPr>
        <w:t xml:space="preserve"> projet</w:t>
      </w:r>
      <w:r w:rsidR="00384851" w:rsidRPr="00FD4740">
        <w:rPr>
          <w:rFonts w:cs="Arial"/>
          <w:b/>
          <w:i/>
          <w:iCs/>
          <w:color w:val="FF0000"/>
          <w:sz w:val="20"/>
          <w:szCs w:val="20"/>
        </w:rPr>
        <w:t>s</w:t>
      </w:r>
      <w:r w:rsidRPr="00FD4740">
        <w:rPr>
          <w:rFonts w:cs="Arial"/>
          <w:b/>
          <w:i/>
          <w:iCs/>
          <w:color w:val="FF0000"/>
          <w:sz w:val="20"/>
          <w:szCs w:val="20"/>
        </w:rPr>
        <w:t xml:space="preserve"> et d’apprécier pleinement la méthode de travail que le candidat s’engage à mettre en place, ainsi que l’adéquation de l’organisation </w:t>
      </w:r>
      <w:r w:rsidR="00384851" w:rsidRPr="00FD4740">
        <w:rPr>
          <w:rFonts w:cs="Arial"/>
          <w:b/>
          <w:i/>
          <w:iCs/>
          <w:color w:val="FF0000"/>
          <w:sz w:val="20"/>
          <w:szCs w:val="20"/>
        </w:rPr>
        <w:t>qu’il compte mobiliser pour s’adapter aux</w:t>
      </w:r>
      <w:r w:rsidRPr="00FD4740">
        <w:rPr>
          <w:rFonts w:cs="Arial"/>
          <w:b/>
          <w:i/>
          <w:iCs/>
          <w:color w:val="FF0000"/>
          <w:sz w:val="20"/>
          <w:szCs w:val="20"/>
        </w:rPr>
        <w:t xml:space="preserve"> contexte</w:t>
      </w:r>
      <w:r w:rsidR="00384851" w:rsidRPr="00FD4740">
        <w:rPr>
          <w:rFonts w:cs="Arial"/>
          <w:b/>
          <w:i/>
          <w:iCs/>
          <w:color w:val="FF0000"/>
          <w:sz w:val="20"/>
          <w:szCs w:val="20"/>
        </w:rPr>
        <w:t>s</w:t>
      </w:r>
      <w:r w:rsidRPr="00FD4740">
        <w:rPr>
          <w:rFonts w:cs="Arial"/>
          <w:b/>
          <w:i/>
          <w:iCs/>
          <w:color w:val="FF0000"/>
          <w:sz w:val="20"/>
          <w:szCs w:val="20"/>
        </w:rPr>
        <w:t>, aux enjeux et à l’objet de la mission.</w:t>
      </w:r>
    </w:p>
    <w:sectPr w:rsidR="00192361" w:rsidSect="008A6128">
      <w:pgSz w:w="11906" w:h="16838"/>
      <w:pgMar w:top="851" w:right="991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2A4734" w14:textId="77777777" w:rsidR="0086037E" w:rsidRDefault="00C80145">
      <w:r>
        <w:separator/>
      </w:r>
    </w:p>
  </w:endnote>
  <w:endnote w:type="continuationSeparator" w:id="0">
    <w:p w14:paraId="60EE5506" w14:textId="77777777" w:rsidR="0086037E" w:rsidRDefault="00C80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BAF44" w14:textId="58327054" w:rsidR="0086037E" w:rsidRDefault="001F7D57" w:rsidP="00192361">
    <w:pPr>
      <w:ind w:right="142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2025SDPI</w:t>
    </w:r>
    <w:r w:rsidR="0022335C">
      <w:rPr>
        <w:rFonts w:ascii="Arial" w:hAnsi="Arial" w:cs="Arial"/>
        <w:sz w:val="18"/>
        <w:szCs w:val="18"/>
      </w:rPr>
      <w:t>8</w:t>
    </w:r>
    <w:r w:rsidR="002A6833">
      <w:rPr>
        <w:rFonts w:ascii="Arial" w:hAnsi="Arial" w:cs="Arial"/>
        <w:sz w:val="18"/>
        <w:szCs w:val="18"/>
      </w:rPr>
      <w:t>30</w:t>
    </w:r>
    <w:r w:rsidR="00C80145">
      <w:rPr>
        <w:rFonts w:ascii="Arial" w:hAnsi="Arial" w:cs="Arial"/>
        <w:sz w:val="18"/>
        <w:szCs w:val="18"/>
      </w:rPr>
      <w:t xml:space="preserve">- </w:t>
    </w:r>
    <w:r w:rsidR="00FD4740">
      <w:rPr>
        <w:rFonts w:ascii="Arial" w:hAnsi="Arial" w:cs="Arial"/>
        <w:sz w:val="18"/>
        <w:szCs w:val="18"/>
      </w:rPr>
      <w:t xml:space="preserve">cadre de </w:t>
    </w:r>
    <w:r w:rsidR="00C80145">
      <w:rPr>
        <w:rFonts w:ascii="Arial" w:hAnsi="Arial" w:cs="Arial"/>
        <w:sz w:val="18"/>
        <w:szCs w:val="18"/>
      </w:rPr>
      <w:t>Mémoire technique</w:t>
    </w:r>
    <w:r w:rsidR="00192361">
      <w:rPr>
        <w:rFonts w:ascii="Arial" w:hAnsi="Arial" w:cs="Arial"/>
        <w:sz w:val="18"/>
        <w:szCs w:val="18"/>
      </w:rPr>
      <w:t xml:space="preserve">                           </w:t>
    </w:r>
    <w:r w:rsidR="00C80145">
      <w:rPr>
        <w:rFonts w:ascii="Arial" w:hAnsi="Arial" w:cs="Arial"/>
        <w:sz w:val="18"/>
        <w:szCs w:val="18"/>
      </w:rPr>
      <w:t>Candidat ……</w:t>
    </w:r>
    <w:r w:rsidR="00192361">
      <w:rPr>
        <w:rFonts w:ascii="Arial" w:hAnsi="Arial" w:cs="Arial"/>
        <w:sz w:val="18"/>
        <w:szCs w:val="18"/>
      </w:rPr>
      <w:tab/>
    </w:r>
    <w:r w:rsidR="00192361">
      <w:rPr>
        <w:rFonts w:ascii="Arial" w:hAnsi="Arial" w:cs="Arial"/>
        <w:sz w:val="18"/>
        <w:szCs w:val="18"/>
      </w:rPr>
      <w:tab/>
    </w:r>
    <w:r w:rsidR="00192361">
      <w:rPr>
        <w:rFonts w:ascii="Arial" w:hAnsi="Arial" w:cs="Arial"/>
        <w:sz w:val="18"/>
        <w:szCs w:val="18"/>
      </w:rPr>
      <w:tab/>
    </w:r>
    <w:r w:rsidR="00C80145">
      <w:rPr>
        <w:rFonts w:ascii="Arial" w:hAnsi="Arial" w:cs="Arial"/>
        <w:sz w:val="18"/>
        <w:szCs w:val="18"/>
      </w:rPr>
      <w:tab/>
    </w:r>
    <w:r w:rsidR="00C80145">
      <w:rPr>
        <w:rStyle w:val="Numrodepage"/>
        <w:rFonts w:ascii="Arial" w:hAnsi="Arial" w:cs="Arial"/>
        <w:sz w:val="18"/>
        <w:szCs w:val="18"/>
      </w:rPr>
      <w:fldChar w:fldCharType="begin"/>
    </w:r>
    <w:r w:rsidR="00C80145">
      <w:rPr>
        <w:rStyle w:val="Numrodepage"/>
        <w:rFonts w:ascii="Arial" w:hAnsi="Arial" w:cs="Arial"/>
        <w:sz w:val="18"/>
        <w:szCs w:val="18"/>
      </w:rPr>
      <w:instrText xml:space="preserve"> PAGE </w:instrText>
    </w:r>
    <w:r w:rsidR="00C80145">
      <w:rPr>
        <w:rStyle w:val="Numrodepage"/>
        <w:rFonts w:ascii="Arial" w:hAnsi="Arial" w:cs="Arial"/>
        <w:sz w:val="18"/>
        <w:szCs w:val="18"/>
      </w:rPr>
      <w:fldChar w:fldCharType="separate"/>
    </w:r>
    <w:r w:rsidR="00C80145">
      <w:rPr>
        <w:rStyle w:val="Numrodepage"/>
        <w:rFonts w:ascii="Arial" w:hAnsi="Arial" w:cs="Arial"/>
        <w:sz w:val="18"/>
        <w:szCs w:val="18"/>
      </w:rPr>
      <w:t>2</w:t>
    </w:r>
    <w:r w:rsidR="00C80145">
      <w:rPr>
        <w:rStyle w:val="Numrodepage"/>
        <w:rFonts w:ascii="Arial" w:hAnsi="Arial" w:cs="Arial"/>
        <w:sz w:val="18"/>
        <w:szCs w:val="18"/>
      </w:rPr>
      <w:fldChar w:fldCharType="end"/>
    </w:r>
    <w:r w:rsidR="00C80145">
      <w:rPr>
        <w:rStyle w:val="Numrodepage"/>
        <w:rFonts w:ascii="Arial" w:hAnsi="Arial" w:cs="Arial"/>
        <w:sz w:val="18"/>
        <w:szCs w:val="18"/>
      </w:rPr>
      <w:t xml:space="preserve"> / </w:t>
    </w:r>
    <w:r w:rsidR="00C80145">
      <w:rPr>
        <w:rStyle w:val="Numrodepage"/>
        <w:rFonts w:ascii="Arial" w:hAnsi="Arial" w:cs="Arial"/>
        <w:sz w:val="18"/>
        <w:szCs w:val="18"/>
      </w:rPr>
      <w:fldChar w:fldCharType="begin"/>
    </w:r>
    <w:r w:rsidR="00C80145">
      <w:rPr>
        <w:rStyle w:val="Numrodepage"/>
        <w:rFonts w:ascii="Arial" w:hAnsi="Arial" w:cs="Arial"/>
        <w:sz w:val="18"/>
        <w:szCs w:val="18"/>
      </w:rPr>
      <w:instrText xml:space="preserve"> NUMPAGES </w:instrText>
    </w:r>
    <w:r w:rsidR="00C80145">
      <w:rPr>
        <w:rStyle w:val="Numrodepage"/>
        <w:rFonts w:ascii="Arial" w:hAnsi="Arial" w:cs="Arial"/>
        <w:sz w:val="18"/>
        <w:szCs w:val="18"/>
      </w:rPr>
      <w:fldChar w:fldCharType="separate"/>
    </w:r>
    <w:r w:rsidR="00C80145">
      <w:rPr>
        <w:rStyle w:val="Numrodepage"/>
        <w:rFonts w:ascii="Arial" w:hAnsi="Arial" w:cs="Arial"/>
        <w:sz w:val="18"/>
        <w:szCs w:val="18"/>
      </w:rPr>
      <w:t>5</w:t>
    </w:r>
    <w:r w:rsidR="00C80145">
      <w:rPr>
        <w:rStyle w:val="Numrodepage"/>
        <w:rFonts w:ascii="Arial" w:hAnsi="Arial" w:cs="Arial"/>
        <w:sz w:val="18"/>
        <w:szCs w:val="18"/>
      </w:rPr>
      <w:fldChar w:fldCharType="end"/>
    </w:r>
    <w:r w:rsidR="00C80145">
      <w:rPr>
        <w:rStyle w:val="Numrodepage"/>
        <w:rFonts w:ascii="Arial" w:hAnsi="Arial" w:cs="Arial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4FF484" w14:textId="77777777" w:rsidR="0086037E" w:rsidRDefault="00C80145">
      <w:r>
        <w:separator/>
      </w:r>
    </w:p>
  </w:footnote>
  <w:footnote w:type="continuationSeparator" w:id="0">
    <w:p w14:paraId="398BE8CD" w14:textId="77777777" w:rsidR="0086037E" w:rsidRDefault="00C801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8380A" w14:textId="77777777" w:rsidR="0086037E" w:rsidRDefault="00E66297">
    <w:pPr>
      <w:pStyle w:val="En-tte"/>
    </w:pPr>
    <w:r>
      <w:rPr>
        <w:noProof/>
      </w:rPr>
      <w:pict w14:anchorId="02BC89E8">
        <v:rect id="_x0000_s2050" style="position:absolute;margin-left:0;margin-top:0;width:590.2pt;height:49.15pt;rotation:-45;z-index:-250609663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" o:allowincell="f" filled="f" stroked="f">
          <v:textbox style="mso-next-textbox:#_x0000_s2050" inset="0,0,0,0">
            <w:txbxContent>
              <w:p w14:paraId="14F3A848" w14:textId="77777777" w:rsidR="0086037E" w:rsidRDefault="00C80145">
                <w:pPr>
                  <w:jc w:val="center"/>
                  <w:rPr>
                    <w:color w:val="C0C0C0"/>
                    <w:sz w:val="2"/>
                    <w:szCs w:val="2"/>
                  </w:rPr>
                </w:pPr>
                <w:r>
                  <w:rPr>
                    <w:color w:val="C0C0C0"/>
                    <w:sz w:val="2"/>
                    <w:szCs w:val="2"/>
                  </w:rPr>
                  <w:t>MEMOIRE TECHNIQUE TYPE</w:t>
                </w:r>
              </w:p>
            </w:txbxContent>
          </v:textbox>
          <w10:wrap anchorx="margin" anchory="margin"/>
        </v:rect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5CE53" w14:textId="77777777" w:rsidR="0086037E" w:rsidRDefault="00E66297">
    <w:pPr>
      <w:pStyle w:val="En-tte"/>
    </w:pPr>
    <w:r>
      <w:rPr>
        <w:noProof/>
      </w:rPr>
      <w:pict w14:anchorId="1678020F">
        <v:rect id="_x0000_s2049" style="position:absolute;margin-left:0;margin-top:0;width:590.2pt;height:49.15pt;rotation:-45;z-index:-524288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" o:allowincell="f" filled="f" stroked="f">
          <v:textbox style="mso-next-textbox:#_x0000_s2049" inset="0,0,0,0">
            <w:txbxContent>
              <w:p w14:paraId="7703AE4E" w14:textId="77777777" w:rsidR="0086037E" w:rsidRDefault="00C80145">
                <w:pPr>
                  <w:jc w:val="center"/>
                  <w:rPr>
                    <w:color w:val="C0C0C0"/>
                    <w:sz w:val="2"/>
                    <w:szCs w:val="2"/>
                  </w:rPr>
                </w:pPr>
                <w:r>
                  <w:rPr>
                    <w:color w:val="C0C0C0"/>
                    <w:sz w:val="2"/>
                    <w:szCs w:val="2"/>
                  </w:rPr>
                  <w:t>MEMOIRE TECHNIQUE TYPE</w:t>
                </w:r>
              </w:p>
            </w:txbxContent>
          </v:textbox>
          <w10:wrap anchorx="margin" anchory="margin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14E6E"/>
    <w:multiLevelType w:val="hybridMultilevel"/>
    <w:tmpl w:val="2138A2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BF77B4"/>
    <w:multiLevelType w:val="hybridMultilevel"/>
    <w:tmpl w:val="F81862A2"/>
    <w:lvl w:ilvl="0" w:tplc="806ACBC4">
      <w:start w:val="5"/>
      <w:numFmt w:val="upperRoman"/>
      <w:lvlText w:val="%1."/>
      <w:lvlJc w:val="left"/>
      <w:pPr>
        <w:ind w:left="1004" w:hanging="720"/>
      </w:pPr>
    </w:lvl>
    <w:lvl w:ilvl="1" w:tplc="DAA68D52">
      <w:start w:val="1"/>
      <w:numFmt w:val="lowerLetter"/>
      <w:lvlText w:val="%2."/>
      <w:lvlJc w:val="left"/>
      <w:pPr>
        <w:ind w:left="1364" w:hanging="360"/>
      </w:pPr>
    </w:lvl>
    <w:lvl w:ilvl="2" w:tplc="0D0E3570">
      <w:start w:val="1"/>
      <w:numFmt w:val="lowerRoman"/>
      <w:lvlText w:val="%3."/>
      <w:lvlJc w:val="right"/>
      <w:pPr>
        <w:ind w:left="2084" w:hanging="180"/>
      </w:pPr>
    </w:lvl>
    <w:lvl w:ilvl="3" w:tplc="621C28B4">
      <w:start w:val="1"/>
      <w:numFmt w:val="decimal"/>
      <w:lvlText w:val="%4."/>
      <w:lvlJc w:val="left"/>
      <w:pPr>
        <w:ind w:left="2804" w:hanging="360"/>
      </w:pPr>
    </w:lvl>
    <w:lvl w:ilvl="4" w:tplc="C6E60C72">
      <w:start w:val="1"/>
      <w:numFmt w:val="lowerLetter"/>
      <w:lvlText w:val="%5."/>
      <w:lvlJc w:val="left"/>
      <w:pPr>
        <w:ind w:left="3524" w:hanging="360"/>
      </w:pPr>
    </w:lvl>
    <w:lvl w:ilvl="5" w:tplc="ED8A4782">
      <w:start w:val="1"/>
      <w:numFmt w:val="lowerRoman"/>
      <w:lvlText w:val="%6."/>
      <w:lvlJc w:val="right"/>
      <w:pPr>
        <w:ind w:left="4244" w:hanging="180"/>
      </w:pPr>
    </w:lvl>
    <w:lvl w:ilvl="6" w:tplc="D06686C2">
      <w:start w:val="1"/>
      <w:numFmt w:val="decimal"/>
      <w:lvlText w:val="%7."/>
      <w:lvlJc w:val="left"/>
      <w:pPr>
        <w:ind w:left="4964" w:hanging="360"/>
      </w:pPr>
    </w:lvl>
    <w:lvl w:ilvl="7" w:tplc="68A26464">
      <w:start w:val="1"/>
      <w:numFmt w:val="lowerLetter"/>
      <w:lvlText w:val="%8."/>
      <w:lvlJc w:val="left"/>
      <w:pPr>
        <w:ind w:left="5684" w:hanging="360"/>
      </w:pPr>
    </w:lvl>
    <w:lvl w:ilvl="8" w:tplc="C7A21D8E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5ED5A71"/>
    <w:multiLevelType w:val="multilevel"/>
    <w:tmpl w:val="307C7588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160" w:hanging="72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240" w:hanging="108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320" w:hanging="1440"/>
      </w:pPr>
    </w:lvl>
  </w:abstractNum>
  <w:abstractNum w:abstractNumId="3" w15:restartNumberingAfterBreak="0">
    <w:nsid w:val="165E5A81"/>
    <w:multiLevelType w:val="hybridMultilevel"/>
    <w:tmpl w:val="9ABC9958"/>
    <w:lvl w:ilvl="0" w:tplc="3B8250A0">
      <w:start w:val="1"/>
      <w:numFmt w:val="decimal"/>
      <w:lvlText w:val="%1."/>
      <w:lvlJc w:val="left"/>
      <w:pPr>
        <w:ind w:left="709" w:hanging="360"/>
      </w:pPr>
    </w:lvl>
    <w:lvl w:ilvl="1" w:tplc="8E3E5A1E">
      <w:start w:val="1"/>
      <w:numFmt w:val="lowerLetter"/>
      <w:lvlText w:val="%2."/>
      <w:lvlJc w:val="left"/>
      <w:pPr>
        <w:ind w:left="1429" w:hanging="360"/>
      </w:pPr>
    </w:lvl>
    <w:lvl w:ilvl="2" w:tplc="919A295E">
      <w:start w:val="1"/>
      <w:numFmt w:val="lowerRoman"/>
      <w:lvlText w:val="%3."/>
      <w:lvlJc w:val="right"/>
      <w:pPr>
        <w:ind w:left="2149" w:hanging="180"/>
      </w:pPr>
    </w:lvl>
    <w:lvl w:ilvl="3" w:tplc="61742350">
      <w:start w:val="1"/>
      <w:numFmt w:val="decimal"/>
      <w:lvlText w:val="%4."/>
      <w:lvlJc w:val="left"/>
      <w:pPr>
        <w:ind w:left="2869" w:hanging="360"/>
      </w:pPr>
    </w:lvl>
    <w:lvl w:ilvl="4" w:tplc="FAB0EDE4">
      <w:start w:val="1"/>
      <w:numFmt w:val="lowerLetter"/>
      <w:lvlText w:val="%5."/>
      <w:lvlJc w:val="left"/>
      <w:pPr>
        <w:ind w:left="3589" w:hanging="360"/>
      </w:pPr>
    </w:lvl>
    <w:lvl w:ilvl="5" w:tplc="F6549ACA">
      <w:start w:val="1"/>
      <w:numFmt w:val="lowerRoman"/>
      <w:lvlText w:val="%6."/>
      <w:lvlJc w:val="right"/>
      <w:pPr>
        <w:ind w:left="4309" w:hanging="180"/>
      </w:pPr>
    </w:lvl>
    <w:lvl w:ilvl="6" w:tplc="BF48D122">
      <w:start w:val="1"/>
      <w:numFmt w:val="decimal"/>
      <w:lvlText w:val="%7."/>
      <w:lvlJc w:val="left"/>
      <w:pPr>
        <w:ind w:left="5029" w:hanging="360"/>
      </w:pPr>
    </w:lvl>
    <w:lvl w:ilvl="7" w:tplc="85E071E4">
      <w:start w:val="1"/>
      <w:numFmt w:val="lowerLetter"/>
      <w:lvlText w:val="%8."/>
      <w:lvlJc w:val="left"/>
      <w:pPr>
        <w:ind w:left="5749" w:hanging="360"/>
      </w:pPr>
    </w:lvl>
    <w:lvl w:ilvl="8" w:tplc="95D221CA">
      <w:start w:val="1"/>
      <w:numFmt w:val="lowerRoman"/>
      <w:lvlText w:val="%9."/>
      <w:lvlJc w:val="right"/>
      <w:pPr>
        <w:ind w:left="6469" w:hanging="180"/>
      </w:pPr>
    </w:lvl>
  </w:abstractNum>
  <w:abstractNum w:abstractNumId="4" w15:restartNumberingAfterBreak="0">
    <w:nsid w:val="1AFD13DB"/>
    <w:multiLevelType w:val="hybridMultilevel"/>
    <w:tmpl w:val="EB12B2F8"/>
    <w:lvl w:ilvl="0" w:tplc="84A05EC8">
      <w:numFmt w:val="bullet"/>
      <w:lvlText w:val="·"/>
      <w:lvlJc w:val="left"/>
      <w:pPr>
        <w:ind w:left="1758" w:hanging="69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CD600FA"/>
    <w:multiLevelType w:val="hybridMultilevel"/>
    <w:tmpl w:val="2D24479C"/>
    <w:lvl w:ilvl="0" w:tplc="AD9EF9AE">
      <w:start w:val="1"/>
      <w:numFmt w:val="decimal"/>
      <w:lvlText w:val="%1."/>
      <w:lvlJc w:val="left"/>
      <w:pPr>
        <w:ind w:left="709" w:hanging="360"/>
      </w:pPr>
    </w:lvl>
    <w:lvl w:ilvl="1" w:tplc="54CA2776">
      <w:start w:val="1"/>
      <w:numFmt w:val="lowerLetter"/>
      <w:lvlText w:val="%2."/>
      <w:lvlJc w:val="left"/>
      <w:pPr>
        <w:ind w:left="1429" w:hanging="360"/>
      </w:pPr>
    </w:lvl>
    <w:lvl w:ilvl="2" w:tplc="451CC5F0">
      <w:start w:val="1"/>
      <w:numFmt w:val="lowerRoman"/>
      <w:lvlText w:val="%3."/>
      <w:lvlJc w:val="right"/>
      <w:pPr>
        <w:ind w:left="2149" w:hanging="180"/>
      </w:pPr>
    </w:lvl>
    <w:lvl w:ilvl="3" w:tplc="FB2094A0">
      <w:start w:val="1"/>
      <w:numFmt w:val="decimal"/>
      <w:lvlText w:val="%4."/>
      <w:lvlJc w:val="left"/>
      <w:pPr>
        <w:ind w:left="2869" w:hanging="360"/>
      </w:pPr>
    </w:lvl>
    <w:lvl w:ilvl="4" w:tplc="3A6CAF7C">
      <w:start w:val="1"/>
      <w:numFmt w:val="lowerLetter"/>
      <w:lvlText w:val="%5."/>
      <w:lvlJc w:val="left"/>
      <w:pPr>
        <w:ind w:left="3589" w:hanging="360"/>
      </w:pPr>
    </w:lvl>
    <w:lvl w:ilvl="5" w:tplc="9A202662">
      <w:start w:val="1"/>
      <w:numFmt w:val="lowerRoman"/>
      <w:lvlText w:val="%6."/>
      <w:lvlJc w:val="right"/>
      <w:pPr>
        <w:ind w:left="4309" w:hanging="180"/>
      </w:pPr>
    </w:lvl>
    <w:lvl w:ilvl="6" w:tplc="C76E7EBE">
      <w:start w:val="1"/>
      <w:numFmt w:val="decimal"/>
      <w:lvlText w:val="%7."/>
      <w:lvlJc w:val="left"/>
      <w:pPr>
        <w:ind w:left="5029" w:hanging="360"/>
      </w:pPr>
    </w:lvl>
    <w:lvl w:ilvl="7" w:tplc="9FE248B8">
      <w:start w:val="1"/>
      <w:numFmt w:val="lowerLetter"/>
      <w:lvlText w:val="%8."/>
      <w:lvlJc w:val="left"/>
      <w:pPr>
        <w:ind w:left="5749" w:hanging="360"/>
      </w:pPr>
    </w:lvl>
    <w:lvl w:ilvl="8" w:tplc="12769702">
      <w:start w:val="1"/>
      <w:numFmt w:val="lowerRoman"/>
      <w:lvlText w:val="%9."/>
      <w:lvlJc w:val="right"/>
      <w:pPr>
        <w:ind w:left="6469" w:hanging="180"/>
      </w:pPr>
    </w:lvl>
  </w:abstractNum>
  <w:abstractNum w:abstractNumId="6" w15:restartNumberingAfterBreak="0">
    <w:nsid w:val="25887ABE"/>
    <w:multiLevelType w:val="multilevel"/>
    <w:tmpl w:val="A9768B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7" w15:restartNumberingAfterBreak="0">
    <w:nsid w:val="27495F0A"/>
    <w:multiLevelType w:val="hybridMultilevel"/>
    <w:tmpl w:val="9000DE20"/>
    <w:lvl w:ilvl="0" w:tplc="0B7E1CF6">
      <w:start w:val="6"/>
      <w:numFmt w:val="upperRoman"/>
      <w:lvlText w:val="%1."/>
      <w:lvlJc w:val="left"/>
      <w:pPr>
        <w:ind w:left="1004" w:hanging="720"/>
      </w:pPr>
    </w:lvl>
    <w:lvl w:ilvl="1" w:tplc="70AAA92E">
      <w:start w:val="1"/>
      <w:numFmt w:val="lowerLetter"/>
      <w:lvlText w:val="%2."/>
      <w:lvlJc w:val="left"/>
      <w:pPr>
        <w:ind w:left="1364" w:hanging="360"/>
      </w:pPr>
    </w:lvl>
    <w:lvl w:ilvl="2" w:tplc="CC36C418">
      <w:start w:val="1"/>
      <w:numFmt w:val="lowerRoman"/>
      <w:lvlText w:val="%3."/>
      <w:lvlJc w:val="right"/>
      <w:pPr>
        <w:ind w:left="2084" w:hanging="180"/>
      </w:pPr>
    </w:lvl>
    <w:lvl w:ilvl="3" w:tplc="71CAEC6A">
      <w:start w:val="1"/>
      <w:numFmt w:val="decimal"/>
      <w:lvlText w:val="%4."/>
      <w:lvlJc w:val="left"/>
      <w:pPr>
        <w:ind w:left="2804" w:hanging="360"/>
      </w:pPr>
    </w:lvl>
    <w:lvl w:ilvl="4" w:tplc="44062888">
      <w:start w:val="1"/>
      <w:numFmt w:val="lowerLetter"/>
      <w:lvlText w:val="%5."/>
      <w:lvlJc w:val="left"/>
      <w:pPr>
        <w:ind w:left="3524" w:hanging="360"/>
      </w:pPr>
    </w:lvl>
    <w:lvl w:ilvl="5" w:tplc="729E928C">
      <w:start w:val="1"/>
      <w:numFmt w:val="lowerRoman"/>
      <w:lvlText w:val="%6."/>
      <w:lvlJc w:val="right"/>
      <w:pPr>
        <w:ind w:left="4244" w:hanging="180"/>
      </w:pPr>
    </w:lvl>
    <w:lvl w:ilvl="6" w:tplc="B19664FA">
      <w:start w:val="1"/>
      <w:numFmt w:val="decimal"/>
      <w:lvlText w:val="%7."/>
      <w:lvlJc w:val="left"/>
      <w:pPr>
        <w:ind w:left="4964" w:hanging="360"/>
      </w:pPr>
    </w:lvl>
    <w:lvl w:ilvl="7" w:tplc="59162660">
      <w:start w:val="1"/>
      <w:numFmt w:val="lowerLetter"/>
      <w:lvlText w:val="%8."/>
      <w:lvlJc w:val="left"/>
      <w:pPr>
        <w:ind w:left="5684" w:hanging="360"/>
      </w:pPr>
    </w:lvl>
    <w:lvl w:ilvl="8" w:tplc="BB24028C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80C1227"/>
    <w:multiLevelType w:val="multilevel"/>
    <w:tmpl w:val="51FA4692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7"/>
      <w:numFmt w:val="decimal"/>
      <w:lvlText w:val="%1.%2"/>
      <w:lvlJc w:val="left"/>
      <w:pPr>
        <w:ind w:left="644" w:hanging="360"/>
      </w:pPr>
    </w:lvl>
    <w:lvl w:ilvl="2">
      <w:start w:val="1"/>
      <w:numFmt w:val="decimal"/>
      <w:lvlText w:val="%1.%2.%3"/>
      <w:lvlJc w:val="left"/>
      <w:pPr>
        <w:ind w:left="1288" w:hanging="720"/>
      </w:pPr>
    </w:lvl>
    <w:lvl w:ilvl="3">
      <w:start w:val="1"/>
      <w:numFmt w:val="decimal"/>
      <w:lvlText w:val="%1.%2.%3.%4"/>
      <w:lvlJc w:val="left"/>
      <w:pPr>
        <w:ind w:left="1572" w:hanging="720"/>
      </w:pPr>
    </w:lvl>
    <w:lvl w:ilvl="4">
      <w:start w:val="1"/>
      <w:numFmt w:val="decimal"/>
      <w:lvlText w:val="%1.%2.%3.%4.%5"/>
      <w:lvlJc w:val="left"/>
      <w:pPr>
        <w:ind w:left="2216" w:hanging="1080"/>
      </w:pPr>
    </w:lvl>
    <w:lvl w:ilvl="5">
      <w:start w:val="1"/>
      <w:numFmt w:val="decimal"/>
      <w:lvlText w:val="%1.%2.%3.%4.%5.%6"/>
      <w:lvlJc w:val="left"/>
      <w:pPr>
        <w:ind w:left="2500" w:hanging="1080"/>
      </w:pPr>
    </w:lvl>
    <w:lvl w:ilvl="6">
      <w:start w:val="1"/>
      <w:numFmt w:val="decimal"/>
      <w:lvlText w:val="%1.%2.%3.%4.%5.%6.%7"/>
      <w:lvlJc w:val="left"/>
      <w:pPr>
        <w:ind w:left="3144" w:hanging="1440"/>
      </w:pPr>
    </w:lvl>
    <w:lvl w:ilvl="7">
      <w:start w:val="1"/>
      <w:numFmt w:val="decimal"/>
      <w:lvlText w:val="%1.%2.%3.%4.%5.%6.%7.%8"/>
      <w:lvlJc w:val="left"/>
      <w:pPr>
        <w:ind w:left="3428" w:hanging="1440"/>
      </w:pPr>
    </w:lvl>
    <w:lvl w:ilvl="8">
      <w:start w:val="1"/>
      <w:numFmt w:val="decimal"/>
      <w:lvlText w:val="%1.%2.%3.%4.%5.%6.%7.%8.%9"/>
      <w:lvlJc w:val="left"/>
      <w:pPr>
        <w:ind w:left="4072" w:hanging="1800"/>
      </w:pPr>
    </w:lvl>
  </w:abstractNum>
  <w:abstractNum w:abstractNumId="9" w15:restartNumberingAfterBreak="0">
    <w:nsid w:val="28586DED"/>
    <w:multiLevelType w:val="hybridMultilevel"/>
    <w:tmpl w:val="88DE1226"/>
    <w:lvl w:ilvl="0" w:tplc="84A05EC8">
      <w:numFmt w:val="bullet"/>
      <w:lvlText w:val="·"/>
      <w:lvlJc w:val="left"/>
      <w:pPr>
        <w:ind w:left="1050" w:hanging="69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DC0420"/>
    <w:multiLevelType w:val="multilevel"/>
    <w:tmpl w:val="CD02602A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4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11" w15:restartNumberingAfterBreak="0">
    <w:nsid w:val="2B051568"/>
    <w:multiLevelType w:val="hybridMultilevel"/>
    <w:tmpl w:val="C9C4161A"/>
    <w:lvl w:ilvl="0" w:tplc="3824272E">
      <w:start w:val="1"/>
      <w:numFmt w:val="bullet"/>
      <w:lvlText w:val=""/>
      <w:lvlJc w:val="left"/>
      <w:pPr>
        <w:ind w:left="1211" w:hanging="360"/>
      </w:pPr>
      <w:rPr>
        <w:rFonts w:ascii="Wingdings" w:eastAsia="Times New Roman" w:hAnsi="Wingdings" w:cs="Arial"/>
      </w:rPr>
    </w:lvl>
    <w:lvl w:ilvl="1" w:tplc="67FA7762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/>
      </w:rPr>
    </w:lvl>
    <w:lvl w:ilvl="2" w:tplc="8F02A188">
      <w:start w:val="1"/>
      <w:numFmt w:val="bullet"/>
      <w:lvlText w:val=""/>
      <w:lvlJc w:val="left"/>
      <w:pPr>
        <w:ind w:left="2651" w:hanging="360"/>
      </w:pPr>
      <w:rPr>
        <w:rFonts w:ascii="Wingdings" w:hAnsi="Wingdings"/>
      </w:rPr>
    </w:lvl>
    <w:lvl w:ilvl="3" w:tplc="5204F0BA">
      <w:start w:val="1"/>
      <w:numFmt w:val="bullet"/>
      <w:lvlText w:val=""/>
      <w:lvlJc w:val="left"/>
      <w:pPr>
        <w:ind w:left="3371" w:hanging="360"/>
      </w:pPr>
      <w:rPr>
        <w:rFonts w:ascii="Symbol" w:hAnsi="Symbol"/>
      </w:rPr>
    </w:lvl>
    <w:lvl w:ilvl="4" w:tplc="9D2E660E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/>
      </w:rPr>
    </w:lvl>
    <w:lvl w:ilvl="5" w:tplc="BD087152">
      <w:start w:val="1"/>
      <w:numFmt w:val="bullet"/>
      <w:lvlText w:val=""/>
      <w:lvlJc w:val="left"/>
      <w:pPr>
        <w:ind w:left="4811" w:hanging="360"/>
      </w:pPr>
      <w:rPr>
        <w:rFonts w:ascii="Wingdings" w:hAnsi="Wingdings"/>
      </w:rPr>
    </w:lvl>
    <w:lvl w:ilvl="6" w:tplc="DFFA3DEA">
      <w:start w:val="1"/>
      <w:numFmt w:val="bullet"/>
      <w:lvlText w:val=""/>
      <w:lvlJc w:val="left"/>
      <w:pPr>
        <w:ind w:left="5531" w:hanging="360"/>
      </w:pPr>
      <w:rPr>
        <w:rFonts w:ascii="Symbol" w:hAnsi="Symbol"/>
      </w:rPr>
    </w:lvl>
    <w:lvl w:ilvl="7" w:tplc="89B0AD56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/>
      </w:rPr>
    </w:lvl>
    <w:lvl w:ilvl="8" w:tplc="5A20EEAE">
      <w:start w:val="1"/>
      <w:numFmt w:val="bullet"/>
      <w:lvlText w:val=""/>
      <w:lvlJc w:val="left"/>
      <w:pPr>
        <w:ind w:left="6971" w:hanging="360"/>
      </w:pPr>
      <w:rPr>
        <w:rFonts w:ascii="Wingdings" w:hAnsi="Wingdings"/>
      </w:rPr>
    </w:lvl>
  </w:abstractNum>
  <w:abstractNum w:abstractNumId="12" w15:restartNumberingAfterBreak="0">
    <w:nsid w:val="2E7C7807"/>
    <w:multiLevelType w:val="multilevel"/>
    <w:tmpl w:val="81F2A754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5"/>
      <w:numFmt w:val="decimal"/>
      <w:lvlText w:val="%1.%2"/>
      <w:lvlJc w:val="left"/>
      <w:pPr>
        <w:ind w:left="644" w:hanging="360"/>
      </w:pPr>
    </w:lvl>
    <w:lvl w:ilvl="2">
      <w:start w:val="1"/>
      <w:numFmt w:val="decimal"/>
      <w:lvlText w:val="%1.%2.%3"/>
      <w:lvlJc w:val="left"/>
      <w:pPr>
        <w:ind w:left="1288" w:hanging="720"/>
      </w:pPr>
    </w:lvl>
    <w:lvl w:ilvl="3">
      <w:start w:val="1"/>
      <w:numFmt w:val="decimal"/>
      <w:lvlText w:val="%1.%2.%3.%4"/>
      <w:lvlJc w:val="left"/>
      <w:pPr>
        <w:ind w:left="1572" w:hanging="720"/>
      </w:pPr>
    </w:lvl>
    <w:lvl w:ilvl="4">
      <w:start w:val="1"/>
      <w:numFmt w:val="decimal"/>
      <w:lvlText w:val="%1.%2.%3.%4.%5"/>
      <w:lvlJc w:val="left"/>
      <w:pPr>
        <w:ind w:left="2216" w:hanging="1080"/>
      </w:pPr>
    </w:lvl>
    <w:lvl w:ilvl="5">
      <w:start w:val="1"/>
      <w:numFmt w:val="decimal"/>
      <w:lvlText w:val="%1.%2.%3.%4.%5.%6"/>
      <w:lvlJc w:val="left"/>
      <w:pPr>
        <w:ind w:left="2500" w:hanging="1080"/>
      </w:pPr>
    </w:lvl>
    <w:lvl w:ilvl="6">
      <w:start w:val="1"/>
      <w:numFmt w:val="decimal"/>
      <w:lvlText w:val="%1.%2.%3.%4.%5.%6.%7"/>
      <w:lvlJc w:val="left"/>
      <w:pPr>
        <w:ind w:left="3144" w:hanging="1440"/>
      </w:pPr>
    </w:lvl>
    <w:lvl w:ilvl="7">
      <w:start w:val="1"/>
      <w:numFmt w:val="decimal"/>
      <w:lvlText w:val="%1.%2.%3.%4.%5.%6.%7.%8"/>
      <w:lvlJc w:val="left"/>
      <w:pPr>
        <w:ind w:left="3428" w:hanging="1440"/>
      </w:pPr>
    </w:lvl>
    <w:lvl w:ilvl="8">
      <w:start w:val="1"/>
      <w:numFmt w:val="decimal"/>
      <w:lvlText w:val="%1.%2.%3.%4.%5.%6.%7.%8.%9"/>
      <w:lvlJc w:val="left"/>
      <w:pPr>
        <w:ind w:left="4072" w:hanging="1800"/>
      </w:pPr>
    </w:lvl>
  </w:abstractNum>
  <w:abstractNum w:abstractNumId="13" w15:restartNumberingAfterBreak="0">
    <w:nsid w:val="33173469"/>
    <w:multiLevelType w:val="hybridMultilevel"/>
    <w:tmpl w:val="CC5A1BFA"/>
    <w:lvl w:ilvl="0" w:tplc="8D1AA2B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223809"/>
    <w:multiLevelType w:val="hybridMultilevel"/>
    <w:tmpl w:val="C0840362"/>
    <w:lvl w:ilvl="0" w:tplc="84A05EC8">
      <w:numFmt w:val="bullet"/>
      <w:lvlText w:val="·"/>
      <w:lvlJc w:val="left"/>
      <w:pPr>
        <w:ind w:left="1050" w:hanging="69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6360C1"/>
    <w:multiLevelType w:val="hybridMultilevel"/>
    <w:tmpl w:val="1CEC09C4"/>
    <w:lvl w:ilvl="0" w:tplc="F23A1C6E">
      <w:start w:val="1"/>
      <w:numFmt w:val="decimal"/>
      <w:lvlText w:val="%1."/>
      <w:lvlJc w:val="left"/>
      <w:pPr>
        <w:ind w:left="709" w:hanging="360"/>
      </w:pPr>
    </w:lvl>
    <w:lvl w:ilvl="1" w:tplc="080AE33A">
      <w:start w:val="1"/>
      <w:numFmt w:val="lowerLetter"/>
      <w:lvlText w:val="%2."/>
      <w:lvlJc w:val="left"/>
      <w:pPr>
        <w:ind w:left="1429" w:hanging="360"/>
      </w:pPr>
    </w:lvl>
    <w:lvl w:ilvl="2" w:tplc="D34A4A46">
      <w:start w:val="1"/>
      <w:numFmt w:val="lowerRoman"/>
      <w:lvlText w:val="%3."/>
      <w:lvlJc w:val="right"/>
      <w:pPr>
        <w:ind w:left="2149" w:hanging="180"/>
      </w:pPr>
    </w:lvl>
    <w:lvl w:ilvl="3" w:tplc="F76ED032">
      <w:start w:val="1"/>
      <w:numFmt w:val="decimal"/>
      <w:lvlText w:val="%4."/>
      <w:lvlJc w:val="left"/>
      <w:pPr>
        <w:ind w:left="2869" w:hanging="360"/>
      </w:pPr>
    </w:lvl>
    <w:lvl w:ilvl="4" w:tplc="959E47E4">
      <w:start w:val="1"/>
      <w:numFmt w:val="lowerLetter"/>
      <w:lvlText w:val="%5."/>
      <w:lvlJc w:val="left"/>
      <w:pPr>
        <w:ind w:left="3589" w:hanging="360"/>
      </w:pPr>
    </w:lvl>
    <w:lvl w:ilvl="5" w:tplc="7D103CB2">
      <w:start w:val="1"/>
      <w:numFmt w:val="lowerRoman"/>
      <w:lvlText w:val="%6."/>
      <w:lvlJc w:val="right"/>
      <w:pPr>
        <w:ind w:left="4309" w:hanging="180"/>
      </w:pPr>
    </w:lvl>
    <w:lvl w:ilvl="6" w:tplc="CD304F8A">
      <w:start w:val="1"/>
      <w:numFmt w:val="decimal"/>
      <w:lvlText w:val="%7."/>
      <w:lvlJc w:val="left"/>
      <w:pPr>
        <w:ind w:left="5029" w:hanging="360"/>
      </w:pPr>
    </w:lvl>
    <w:lvl w:ilvl="7" w:tplc="B1521680">
      <w:start w:val="1"/>
      <w:numFmt w:val="lowerLetter"/>
      <w:lvlText w:val="%8."/>
      <w:lvlJc w:val="left"/>
      <w:pPr>
        <w:ind w:left="5749" w:hanging="360"/>
      </w:pPr>
    </w:lvl>
    <w:lvl w:ilvl="8" w:tplc="A476E68A">
      <w:start w:val="1"/>
      <w:numFmt w:val="lowerRoman"/>
      <w:lvlText w:val="%9."/>
      <w:lvlJc w:val="right"/>
      <w:pPr>
        <w:ind w:left="6469" w:hanging="180"/>
      </w:pPr>
    </w:lvl>
  </w:abstractNum>
  <w:abstractNum w:abstractNumId="16" w15:restartNumberingAfterBreak="0">
    <w:nsid w:val="3C6F2EE9"/>
    <w:multiLevelType w:val="hybridMultilevel"/>
    <w:tmpl w:val="9A58C098"/>
    <w:lvl w:ilvl="0" w:tplc="0304FFC2">
      <w:start w:val="2"/>
      <w:numFmt w:val="bullet"/>
      <w:lvlText w:val=""/>
      <w:lvlJc w:val="left"/>
      <w:pPr>
        <w:ind w:left="1260" w:hanging="360"/>
      </w:pPr>
      <w:rPr>
        <w:rFonts w:ascii="Wingdings" w:eastAsia="Times New Roman" w:hAnsi="Wingdings" w:cs="Arial"/>
      </w:rPr>
    </w:lvl>
    <w:lvl w:ilvl="1" w:tplc="80863088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/>
      </w:rPr>
    </w:lvl>
    <w:lvl w:ilvl="2" w:tplc="2F4AA190">
      <w:start w:val="1"/>
      <w:numFmt w:val="bullet"/>
      <w:lvlText w:val=""/>
      <w:lvlJc w:val="left"/>
      <w:pPr>
        <w:ind w:left="2700" w:hanging="360"/>
      </w:pPr>
      <w:rPr>
        <w:rFonts w:ascii="Wingdings" w:hAnsi="Wingdings"/>
      </w:rPr>
    </w:lvl>
    <w:lvl w:ilvl="3" w:tplc="BA0E4352">
      <w:start w:val="1"/>
      <w:numFmt w:val="bullet"/>
      <w:lvlText w:val=""/>
      <w:lvlJc w:val="left"/>
      <w:pPr>
        <w:ind w:left="3420" w:hanging="360"/>
      </w:pPr>
      <w:rPr>
        <w:rFonts w:ascii="Symbol" w:hAnsi="Symbol"/>
      </w:rPr>
    </w:lvl>
    <w:lvl w:ilvl="4" w:tplc="2586EB18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/>
      </w:rPr>
    </w:lvl>
    <w:lvl w:ilvl="5" w:tplc="7CE26996">
      <w:start w:val="1"/>
      <w:numFmt w:val="bullet"/>
      <w:lvlText w:val=""/>
      <w:lvlJc w:val="left"/>
      <w:pPr>
        <w:ind w:left="4860" w:hanging="360"/>
      </w:pPr>
      <w:rPr>
        <w:rFonts w:ascii="Wingdings" w:hAnsi="Wingdings"/>
      </w:rPr>
    </w:lvl>
    <w:lvl w:ilvl="6" w:tplc="3698CDB2">
      <w:start w:val="1"/>
      <w:numFmt w:val="bullet"/>
      <w:lvlText w:val=""/>
      <w:lvlJc w:val="left"/>
      <w:pPr>
        <w:ind w:left="5580" w:hanging="360"/>
      </w:pPr>
      <w:rPr>
        <w:rFonts w:ascii="Symbol" w:hAnsi="Symbol"/>
      </w:rPr>
    </w:lvl>
    <w:lvl w:ilvl="7" w:tplc="DA163E70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/>
      </w:rPr>
    </w:lvl>
    <w:lvl w:ilvl="8" w:tplc="BEE4D0DE">
      <w:start w:val="1"/>
      <w:numFmt w:val="bullet"/>
      <w:lvlText w:val=""/>
      <w:lvlJc w:val="left"/>
      <w:pPr>
        <w:ind w:left="7020" w:hanging="360"/>
      </w:pPr>
      <w:rPr>
        <w:rFonts w:ascii="Wingdings" w:hAnsi="Wingdings"/>
      </w:rPr>
    </w:lvl>
  </w:abstractNum>
  <w:abstractNum w:abstractNumId="17" w15:restartNumberingAfterBreak="0">
    <w:nsid w:val="3EB96DC4"/>
    <w:multiLevelType w:val="multilevel"/>
    <w:tmpl w:val="BEEE6546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5"/>
      <w:numFmt w:val="decimal"/>
      <w:lvlText w:val="%1.%2"/>
      <w:lvlJc w:val="left"/>
      <w:pPr>
        <w:ind w:left="927" w:hanging="360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18" w15:restartNumberingAfterBreak="0">
    <w:nsid w:val="3EDD59A8"/>
    <w:multiLevelType w:val="hybridMultilevel"/>
    <w:tmpl w:val="7D9073DE"/>
    <w:lvl w:ilvl="0" w:tplc="98268FBE">
      <w:start w:val="2"/>
      <w:numFmt w:val="bullet"/>
      <w:lvlText w:val="-"/>
      <w:lvlJc w:val="left"/>
      <w:pPr>
        <w:ind w:left="820" w:hanging="360"/>
      </w:pPr>
      <w:rPr>
        <w:rFonts w:ascii="Calibri" w:eastAsia="Calibri" w:hAnsi="Calibri" w:cs="Calibri"/>
      </w:rPr>
    </w:lvl>
    <w:lvl w:ilvl="1" w:tplc="FD64B002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/>
      </w:rPr>
    </w:lvl>
    <w:lvl w:ilvl="2" w:tplc="B19894E6">
      <w:start w:val="1"/>
      <w:numFmt w:val="bullet"/>
      <w:lvlText w:val=""/>
      <w:lvlJc w:val="left"/>
      <w:pPr>
        <w:ind w:left="2260" w:hanging="360"/>
      </w:pPr>
      <w:rPr>
        <w:rFonts w:ascii="Wingdings" w:hAnsi="Wingdings"/>
      </w:rPr>
    </w:lvl>
    <w:lvl w:ilvl="3" w:tplc="E7B23F64">
      <w:start w:val="1"/>
      <w:numFmt w:val="bullet"/>
      <w:lvlText w:val=""/>
      <w:lvlJc w:val="left"/>
      <w:pPr>
        <w:ind w:left="2980" w:hanging="360"/>
      </w:pPr>
      <w:rPr>
        <w:rFonts w:ascii="Symbol" w:hAnsi="Symbol"/>
      </w:rPr>
    </w:lvl>
    <w:lvl w:ilvl="4" w:tplc="61A6851C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/>
      </w:rPr>
    </w:lvl>
    <w:lvl w:ilvl="5" w:tplc="1422D864">
      <w:start w:val="1"/>
      <w:numFmt w:val="bullet"/>
      <w:lvlText w:val=""/>
      <w:lvlJc w:val="left"/>
      <w:pPr>
        <w:ind w:left="4420" w:hanging="360"/>
      </w:pPr>
      <w:rPr>
        <w:rFonts w:ascii="Wingdings" w:hAnsi="Wingdings"/>
      </w:rPr>
    </w:lvl>
    <w:lvl w:ilvl="6" w:tplc="F460C07C">
      <w:start w:val="1"/>
      <w:numFmt w:val="bullet"/>
      <w:lvlText w:val=""/>
      <w:lvlJc w:val="left"/>
      <w:pPr>
        <w:ind w:left="5140" w:hanging="360"/>
      </w:pPr>
      <w:rPr>
        <w:rFonts w:ascii="Symbol" w:hAnsi="Symbol"/>
      </w:rPr>
    </w:lvl>
    <w:lvl w:ilvl="7" w:tplc="E03ABBC8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/>
      </w:rPr>
    </w:lvl>
    <w:lvl w:ilvl="8" w:tplc="62DA9FF6">
      <w:start w:val="1"/>
      <w:numFmt w:val="bullet"/>
      <w:lvlText w:val=""/>
      <w:lvlJc w:val="left"/>
      <w:pPr>
        <w:ind w:left="6580" w:hanging="360"/>
      </w:pPr>
      <w:rPr>
        <w:rFonts w:ascii="Wingdings" w:hAnsi="Wingdings"/>
      </w:rPr>
    </w:lvl>
  </w:abstractNum>
  <w:abstractNum w:abstractNumId="19" w15:restartNumberingAfterBreak="0">
    <w:nsid w:val="3F0263A5"/>
    <w:multiLevelType w:val="hybridMultilevel"/>
    <w:tmpl w:val="04161278"/>
    <w:lvl w:ilvl="0" w:tplc="D8A27CE0">
      <w:start w:val="1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Arial" w:eastAsia="Times New Roman" w:hAnsi="Arial" w:cs="Arial"/>
      </w:rPr>
    </w:lvl>
    <w:lvl w:ilvl="1" w:tplc="37D8E632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/>
      </w:rPr>
    </w:lvl>
    <w:lvl w:ilvl="2" w:tplc="CC86C9DC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/>
      </w:rPr>
    </w:lvl>
    <w:lvl w:ilvl="3" w:tplc="8EB64A0A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/>
      </w:rPr>
    </w:lvl>
    <w:lvl w:ilvl="4" w:tplc="E0B07B26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/>
      </w:rPr>
    </w:lvl>
    <w:lvl w:ilvl="5" w:tplc="DBE2072E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/>
      </w:rPr>
    </w:lvl>
    <w:lvl w:ilvl="6" w:tplc="E3445432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/>
      </w:rPr>
    </w:lvl>
    <w:lvl w:ilvl="7" w:tplc="99B8C2AE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/>
      </w:rPr>
    </w:lvl>
    <w:lvl w:ilvl="8" w:tplc="FF3C42C6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/>
      </w:rPr>
    </w:lvl>
  </w:abstractNum>
  <w:abstractNum w:abstractNumId="20" w15:restartNumberingAfterBreak="0">
    <w:nsid w:val="48CA32A7"/>
    <w:multiLevelType w:val="hybridMultilevel"/>
    <w:tmpl w:val="E93E7942"/>
    <w:lvl w:ilvl="0" w:tplc="4F18CFF2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23E6B9D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A15A8738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F788C5DA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F76A3EE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0AA0FDC6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42C036D0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392A7CC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4D40DE9A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1" w15:restartNumberingAfterBreak="0">
    <w:nsid w:val="497714A1"/>
    <w:multiLevelType w:val="multilevel"/>
    <w:tmpl w:val="A7D2973A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5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160" w:hanging="72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240" w:hanging="108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320" w:hanging="1440"/>
      </w:pPr>
    </w:lvl>
  </w:abstractNum>
  <w:abstractNum w:abstractNumId="22" w15:restartNumberingAfterBreak="0">
    <w:nsid w:val="5C0D275C"/>
    <w:multiLevelType w:val="hybridMultilevel"/>
    <w:tmpl w:val="4A6215FA"/>
    <w:lvl w:ilvl="0" w:tplc="831672D4">
      <w:start w:val="1"/>
      <w:numFmt w:val="bullet"/>
      <w:lvlText w:val="-"/>
      <w:lvlJc w:val="left"/>
      <w:pPr>
        <w:ind w:left="420" w:hanging="360"/>
      </w:pPr>
      <w:rPr>
        <w:rFonts w:ascii="Arial" w:eastAsia="Arial" w:hAnsi="Arial" w:cs="Arial"/>
      </w:rPr>
    </w:lvl>
    <w:lvl w:ilvl="1" w:tplc="CA768466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/>
      </w:rPr>
    </w:lvl>
    <w:lvl w:ilvl="2" w:tplc="E5D00838">
      <w:start w:val="1"/>
      <w:numFmt w:val="bullet"/>
      <w:lvlText w:val=""/>
      <w:lvlJc w:val="left"/>
      <w:pPr>
        <w:ind w:left="1860" w:hanging="360"/>
      </w:pPr>
      <w:rPr>
        <w:rFonts w:ascii="Wingdings" w:hAnsi="Wingdings"/>
      </w:rPr>
    </w:lvl>
    <w:lvl w:ilvl="3" w:tplc="C66C8F5C">
      <w:start w:val="1"/>
      <w:numFmt w:val="bullet"/>
      <w:lvlText w:val=""/>
      <w:lvlJc w:val="left"/>
      <w:pPr>
        <w:ind w:left="2580" w:hanging="360"/>
      </w:pPr>
      <w:rPr>
        <w:rFonts w:ascii="Symbol" w:hAnsi="Symbol"/>
      </w:rPr>
    </w:lvl>
    <w:lvl w:ilvl="4" w:tplc="22A69D24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/>
      </w:rPr>
    </w:lvl>
    <w:lvl w:ilvl="5" w:tplc="155CD1D0">
      <w:start w:val="1"/>
      <w:numFmt w:val="bullet"/>
      <w:lvlText w:val=""/>
      <w:lvlJc w:val="left"/>
      <w:pPr>
        <w:ind w:left="4020" w:hanging="360"/>
      </w:pPr>
      <w:rPr>
        <w:rFonts w:ascii="Wingdings" w:hAnsi="Wingdings"/>
      </w:rPr>
    </w:lvl>
    <w:lvl w:ilvl="6" w:tplc="D5AA8F2A">
      <w:start w:val="1"/>
      <w:numFmt w:val="bullet"/>
      <w:lvlText w:val=""/>
      <w:lvlJc w:val="left"/>
      <w:pPr>
        <w:ind w:left="4740" w:hanging="360"/>
      </w:pPr>
      <w:rPr>
        <w:rFonts w:ascii="Symbol" w:hAnsi="Symbol"/>
      </w:rPr>
    </w:lvl>
    <w:lvl w:ilvl="7" w:tplc="C6A0A24A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/>
      </w:rPr>
    </w:lvl>
    <w:lvl w:ilvl="8" w:tplc="6CE60B6E">
      <w:start w:val="1"/>
      <w:numFmt w:val="bullet"/>
      <w:lvlText w:val=""/>
      <w:lvlJc w:val="left"/>
      <w:pPr>
        <w:ind w:left="6180" w:hanging="360"/>
      </w:pPr>
      <w:rPr>
        <w:rFonts w:ascii="Wingdings" w:hAnsi="Wingdings"/>
      </w:rPr>
    </w:lvl>
  </w:abstractNum>
  <w:abstractNum w:abstractNumId="23" w15:restartNumberingAfterBreak="0">
    <w:nsid w:val="5F870744"/>
    <w:multiLevelType w:val="hybridMultilevel"/>
    <w:tmpl w:val="B99888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8F719F"/>
    <w:multiLevelType w:val="hybridMultilevel"/>
    <w:tmpl w:val="641636D6"/>
    <w:lvl w:ilvl="0" w:tplc="84A05EC8">
      <w:numFmt w:val="bullet"/>
      <w:lvlText w:val="·"/>
      <w:lvlJc w:val="left"/>
      <w:pPr>
        <w:ind w:left="1050" w:hanging="69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56269E"/>
    <w:multiLevelType w:val="hybridMultilevel"/>
    <w:tmpl w:val="515A7A24"/>
    <w:lvl w:ilvl="0" w:tplc="53B244F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 w:tplc="9C02A8D0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AFF243F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C374E7A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0C88152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EBAA5B4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58ECC63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99B6701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C1405E9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6" w15:restartNumberingAfterBreak="0">
    <w:nsid w:val="7244699F"/>
    <w:multiLevelType w:val="multilevel"/>
    <w:tmpl w:val="0CE85A80"/>
    <w:lvl w:ilvl="0">
      <w:start w:val="2"/>
      <w:numFmt w:val="decimal"/>
      <w:lvlText w:val="%1"/>
      <w:lvlJc w:val="left"/>
      <w:pPr>
        <w:ind w:left="450" w:hanging="450"/>
      </w:pPr>
    </w:lvl>
    <w:lvl w:ilvl="1">
      <w:start w:val="2"/>
      <w:numFmt w:val="decimal"/>
      <w:lvlText w:val="%1.%2"/>
      <w:lvlJc w:val="left"/>
      <w:pPr>
        <w:ind w:left="450" w:hanging="450"/>
      </w:pPr>
    </w:lvl>
    <w:lvl w:ilvl="2">
      <w:start w:val="5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7" w15:restartNumberingAfterBreak="0">
    <w:nsid w:val="78DE28B9"/>
    <w:multiLevelType w:val="hybridMultilevel"/>
    <w:tmpl w:val="1230297E"/>
    <w:lvl w:ilvl="0" w:tplc="40600A26">
      <w:start w:val="1"/>
      <w:numFmt w:val="bullet"/>
      <w:lvlText w:val="-"/>
      <w:lvlJc w:val="left"/>
      <w:pPr>
        <w:ind w:left="1260" w:hanging="360"/>
      </w:pPr>
      <w:rPr>
        <w:rFonts w:ascii="Arial" w:eastAsia="Times New Roman" w:hAnsi="Arial" w:cs="Arial"/>
      </w:rPr>
    </w:lvl>
    <w:lvl w:ilvl="1" w:tplc="95F67200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/>
      </w:rPr>
    </w:lvl>
    <w:lvl w:ilvl="2" w:tplc="EE2E0722">
      <w:start w:val="1"/>
      <w:numFmt w:val="bullet"/>
      <w:lvlText w:val=""/>
      <w:lvlJc w:val="left"/>
      <w:pPr>
        <w:ind w:left="2700" w:hanging="360"/>
      </w:pPr>
      <w:rPr>
        <w:rFonts w:ascii="Wingdings" w:hAnsi="Wingdings"/>
      </w:rPr>
    </w:lvl>
    <w:lvl w:ilvl="3" w:tplc="E16C9DCE">
      <w:start w:val="1"/>
      <w:numFmt w:val="bullet"/>
      <w:lvlText w:val=""/>
      <w:lvlJc w:val="left"/>
      <w:pPr>
        <w:ind w:left="3420" w:hanging="360"/>
      </w:pPr>
      <w:rPr>
        <w:rFonts w:ascii="Symbol" w:hAnsi="Symbol"/>
      </w:rPr>
    </w:lvl>
    <w:lvl w:ilvl="4" w:tplc="5CDA8278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/>
      </w:rPr>
    </w:lvl>
    <w:lvl w:ilvl="5" w:tplc="B69888EE">
      <w:start w:val="1"/>
      <w:numFmt w:val="bullet"/>
      <w:lvlText w:val=""/>
      <w:lvlJc w:val="left"/>
      <w:pPr>
        <w:ind w:left="4860" w:hanging="360"/>
      </w:pPr>
      <w:rPr>
        <w:rFonts w:ascii="Wingdings" w:hAnsi="Wingdings"/>
      </w:rPr>
    </w:lvl>
    <w:lvl w:ilvl="6" w:tplc="8466BA4E">
      <w:start w:val="1"/>
      <w:numFmt w:val="bullet"/>
      <w:lvlText w:val=""/>
      <w:lvlJc w:val="left"/>
      <w:pPr>
        <w:ind w:left="5580" w:hanging="360"/>
      </w:pPr>
      <w:rPr>
        <w:rFonts w:ascii="Symbol" w:hAnsi="Symbol"/>
      </w:rPr>
    </w:lvl>
    <w:lvl w:ilvl="7" w:tplc="CDE8CD94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/>
      </w:rPr>
    </w:lvl>
    <w:lvl w:ilvl="8" w:tplc="4BBA71AC">
      <w:start w:val="1"/>
      <w:numFmt w:val="bullet"/>
      <w:lvlText w:val=""/>
      <w:lvlJc w:val="left"/>
      <w:pPr>
        <w:ind w:left="7020" w:hanging="360"/>
      </w:pPr>
      <w:rPr>
        <w:rFonts w:ascii="Wingdings" w:hAnsi="Wingdings"/>
      </w:rPr>
    </w:lvl>
  </w:abstractNum>
  <w:abstractNum w:abstractNumId="28" w15:restartNumberingAfterBreak="0">
    <w:nsid w:val="7A0F6B5C"/>
    <w:multiLevelType w:val="hybridMultilevel"/>
    <w:tmpl w:val="01B023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2A434E"/>
    <w:multiLevelType w:val="multilevel"/>
    <w:tmpl w:val="6EBEFDC4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160" w:hanging="72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240" w:hanging="108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320" w:hanging="1440"/>
      </w:pPr>
    </w:lvl>
  </w:abstractNum>
  <w:abstractNum w:abstractNumId="30" w15:restartNumberingAfterBreak="0">
    <w:nsid w:val="7F69292B"/>
    <w:multiLevelType w:val="hybridMultilevel"/>
    <w:tmpl w:val="FE28F0E2"/>
    <w:lvl w:ilvl="0" w:tplc="D11C9A96">
      <w:start w:val="1"/>
      <w:numFmt w:val="decimal"/>
      <w:lvlText w:val="%1."/>
      <w:lvlJc w:val="left"/>
      <w:pPr>
        <w:ind w:left="709" w:hanging="360"/>
      </w:pPr>
    </w:lvl>
    <w:lvl w:ilvl="1" w:tplc="EF7C05EC">
      <w:start w:val="1"/>
      <w:numFmt w:val="lowerLetter"/>
      <w:lvlText w:val="%2."/>
      <w:lvlJc w:val="left"/>
      <w:pPr>
        <w:ind w:left="1429" w:hanging="360"/>
      </w:pPr>
    </w:lvl>
    <w:lvl w:ilvl="2" w:tplc="70EA52D4">
      <w:start w:val="1"/>
      <w:numFmt w:val="lowerRoman"/>
      <w:lvlText w:val="%3."/>
      <w:lvlJc w:val="right"/>
      <w:pPr>
        <w:ind w:left="2149" w:hanging="180"/>
      </w:pPr>
    </w:lvl>
    <w:lvl w:ilvl="3" w:tplc="0AFE00FC">
      <w:start w:val="1"/>
      <w:numFmt w:val="decimal"/>
      <w:lvlText w:val="%4."/>
      <w:lvlJc w:val="left"/>
      <w:pPr>
        <w:ind w:left="2869" w:hanging="360"/>
      </w:pPr>
    </w:lvl>
    <w:lvl w:ilvl="4" w:tplc="3D52CBD0">
      <w:start w:val="1"/>
      <w:numFmt w:val="lowerLetter"/>
      <w:lvlText w:val="%5."/>
      <w:lvlJc w:val="left"/>
      <w:pPr>
        <w:ind w:left="3589" w:hanging="360"/>
      </w:pPr>
    </w:lvl>
    <w:lvl w:ilvl="5" w:tplc="776A7A84">
      <w:start w:val="1"/>
      <w:numFmt w:val="lowerRoman"/>
      <w:lvlText w:val="%6."/>
      <w:lvlJc w:val="right"/>
      <w:pPr>
        <w:ind w:left="4309" w:hanging="180"/>
      </w:pPr>
    </w:lvl>
    <w:lvl w:ilvl="6" w:tplc="ADDEC0BE">
      <w:start w:val="1"/>
      <w:numFmt w:val="decimal"/>
      <w:lvlText w:val="%7."/>
      <w:lvlJc w:val="left"/>
      <w:pPr>
        <w:ind w:left="5029" w:hanging="360"/>
      </w:pPr>
    </w:lvl>
    <w:lvl w:ilvl="7" w:tplc="B4E06978">
      <w:start w:val="1"/>
      <w:numFmt w:val="lowerLetter"/>
      <w:lvlText w:val="%8."/>
      <w:lvlJc w:val="left"/>
      <w:pPr>
        <w:ind w:left="5749" w:hanging="360"/>
      </w:pPr>
    </w:lvl>
    <w:lvl w:ilvl="8" w:tplc="92B008CA">
      <w:start w:val="1"/>
      <w:numFmt w:val="lowerRoman"/>
      <w:lvlText w:val="%9."/>
      <w:lvlJc w:val="right"/>
      <w:pPr>
        <w:ind w:left="6469" w:hanging="180"/>
      </w:pPr>
    </w:lvl>
  </w:abstractNum>
  <w:num w:numId="1">
    <w:abstractNumId w:val="25"/>
  </w:num>
  <w:num w:numId="2">
    <w:abstractNumId w:val="19"/>
  </w:num>
  <w:num w:numId="3">
    <w:abstractNumId w:val="16"/>
  </w:num>
  <w:num w:numId="4">
    <w:abstractNumId w:val="11"/>
  </w:num>
  <w:num w:numId="5">
    <w:abstractNumId w:val="27"/>
  </w:num>
  <w:num w:numId="6">
    <w:abstractNumId w:val="18"/>
  </w:num>
  <w:num w:numId="7">
    <w:abstractNumId w:val="21"/>
  </w:num>
  <w:num w:numId="8">
    <w:abstractNumId w:val="29"/>
  </w:num>
  <w:num w:numId="9">
    <w:abstractNumId w:val="2"/>
  </w:num>
  <w:num w:numId="10">
    <w:abstractNumId w:val="7"/>
  </w:num>
  <w:num w:numId="11">
    <w:abstractNumId w:val="1"/>
  </w:num>
  <w:num w:numId="12">
    <w:abstractNumId w:val="10"/>
  </w:num>
  <w:num w:numId="13">
    <w:abstractNumId w:val="8"/>
  </w:num>
  <w:num w:numId="14">
    <w:abstractNumId w:val="20"/>
  </w:num>
  <w:num w:numId="15">
    <w:abstractNumId w:val="12"/>
  </w:num>
  <w:num w:numId="16">
    <w:abstractNumId w:val="26"/>
  </w:num>
  <w:num w:numId="17">
    <w:abstractNumId w:val="22"/>
  </w:num>
  <w:num w:numId="18">
    <w:abstractNumId w:val="17"/>
  </w:num>
  <w:num w:numId="19">
    <w:abstractNumId w:val="5"/>
  </w:num>
  <w:num w:numId="20">
    <w:abstractNumId w:val="15"/>
  </w:num>
  <w:num w:numId="21">
    <w:abstractNumId w:val="30"/>
  </w:num>
  <w:num w:numId="22">
    <w:abstractNumId w:val="3"/>
  </w:num>
  <w:num w:numId="23">
    <w:abstractNumId w:val="28"/>
  </w:num>
  <w:num w:numId="24">
    <w:abstractNumId w:val="9"/>
  </w:num>
  <w:num w:numId="25">
    <w:abstractNumId w:val="24"/>
  </w:num>
  <w:num w:numId="26">
    <w:abstractNumId w:val="14"/>
  </w:num>
  <w:num w:numId="27">
    <w:abstractNumId w:val="4"/>
  </w:num>
  <w:num w:numId="28">
    <w:abstractNumId w:val="0"/>
  </w:num>
  <w:num w:numId="29">
    <w:abstractNumId w:val="23"/>
  </w:num>
  <w:num w:numId="30">
    <w:abstractNumId w:val="6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6037E"/>
    <w:rsid w:val="000661EC"/>
    <w:rsid w:val="000D098E"/>
    <w:rsid w:val="00103CD0"/>
    <w:rsid w:val="001555BC"/>
    <w:rsid w:val="00192361"/>
    <w:rsid w:val="001C65D8"/>
    <w:rsid w:val="001F7D57"/>
    <w:rsid w:val="00213F67"/>
    <w:rsid w:val="0022335C"/>
    <w:rsid w:val="002302D3"/>
    <w:rsid w:val="0028220B"/>
    <w:rsid w:val="002A6833"/>
    <w:rsid w:val="002E0CA8"/>
    <w:rsid w:val="002F0E55"/>
    <w:rsid w:val="00384851"/>
    <w:rsid w:val="004C79C2"/>
    <w:rsid w:val="00500D4A"/>
    <w:rsid w:val="00562B63"/>
    <w:rsid w:val="00575A75"/>
    <w:rsid w:val="005A203C"/>
    <w:rsid w:val="00693D18"/>
    <w:rsid w:val="00705807"/>
    <w:rsid w:val="00716196"/>
    <w:rsid w:val="00797BA3"/>
    <w:rsid w:val="0086037E"/>
    <w:rsid w:val="00871553"/>
    <w:rsid w:val="008A6128"/>
    <w:rsid w:val="009124C6"/>
    <w:rsid w:val="009378E6"/>
    <w:rsid w:val="009C4D19"/>
    <w:rsid w:val="009E1428"/>
    <w:rsid w:val="00A41CC2"/>
    <w:rsid w:val="00A47532"/>
    <w:rsid w:val="00A70216"/>
    <w:rsid w:val="00AF3B78"/>
    <w:rsid w:val="00B66DF1"/>
    <w:rsid w:val="00BF1F40"/>
    <w:rsid w:val="00C12B84"/>
    <w:rsid w:val="00C80145"/>
    <w:rsid w:val="00C9689C"/>
    <w:rsid w:val="00CF5C3B"/>
    <w:rsid w:val="00D3215B"/>
    <w:rsid w:val="00DE2D01"/>
    <w:rsid w:val="00E66297"/>
    <w:rsid w:val="00E750AF"/>
    <w:rsid w:val="00E81E36"/>
    <w:rsid w:val="00E96A63"/>
    <w:rsid w:val="00EE7358"/>
    <w:rsid w:val="00FA2374"/>
    <w:rsid w:val="00FA7E06"/>
    <w:rsid w:val="00FD4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11AA901B"/>
  <w15:docId w15:val="{D61CDA10-60A4-4B4B-AD8F-019D5E511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Titre6">
    <w:name w:val="heading 6"/>
    <w:basedOn w:val="Normal"/>
    <w:next w:val="Normal"/>
    <w:link w:val="Titre6Car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Policepardfaut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Titre1Car">
    <w:name w:val="Titre 1 Car"/>
    <w:link w:val="Titre1"/>
    <w:uiPriority w:val="9"/>
    <w:rPr>
      <w:rFonts w:ascii="Arial" w:eastAsia="Arial" w:hAnsi="Arial" w:cs="Arial"/>
      <w:sz w:val="40"/>
      <w:szCs w:val="40"/>
    </w:rPr>
  </w:style>
  <w:style w:type="character" w:customStyle="1" w:styleId="Titre2Car">
    <w:name w:val="Titre 2 Car"/>
    <w:link w:val="Titre2"/>
    <w:uiPriority w:val="9"/>
    <w:rPr>
      <w:rFonts w:ascii="Arial" w:eastAsia="Arial" w:hAnsi="Arial" w:cs="Arial"/>
      <w:sz w:val="34"/>
    </w:rPr>
  </w:style>
  <w:style w:type="character" w:customStyle="1" w:styleId="Titre3Car">
    <w:name w:val="Titre 3 Car"/>
    <w:link w:val="Titre3"/>
    <w:uiPriority w:val="9"/>
    <w:rPr>
      <w:rFonts w:ascii="Arial" w:eastAsia="Arial" w:hAnsi="Arial" w:cs="Arial"/>
      <w:sz w:val="30"/>
      <w:szCs w:val="30"/>
    </w:rPr>
  </w:style>
  <w:style w:type="character" w:customStyle="1" w:styleId="Titre4Car">
    <w:name w:val="Titre 4 Car"/>
    <w:link w:val="Titre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Titre5Car">
    <w:name w:val="Titre 5 Car"/>
    <w:link w:val="Titre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itre6Car">
    <w:name w:val="Titre 6 Car"/>
    <w:link w:val="Titre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itre7Car">
    <w:name w:val="Titre 7 Car"/>
    <w:link w:val="Titre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itre8Car">
    <w:name w:val="Titre 8 Car"/>
    <w:link w:val="Titre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itre9Car">
    <w:name w:val="Titre 9 Car"/>
    <w:link w:val="Titre9"/>
    <w:uiPriority w:val="9"/>
    <w:rPr>
      <w:rFonts w:ascii="Arial" w:eastAsia="Arial" w:hAnsi="Arial" w:cs="Arial"/>
      <w:i/>
      <w:iCs/>
      <w:sz w:val="21"/>
      <w:szCs w:val="21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  <w:rPr>
      <w:rFonts w:ascii="Calibri" w:eastAsia="Calibri" w:hAnsi="Calibri"/>
      <w:lang w:eastAsia="en-US"/>
    </w:rPr>
  </w:style>
  <w:style w:type="paragraph" w:styleId="Sansinterligne">
    <w:name w:val="No Spacing"/>
    <w:uiPriority w:val="1"/>
    <w:qFormat/>
  </w:style>
  <w:style w:type="paragraph" w:styleId="Titre">
    <w:name w:val="Title"/>
    <w:basedOn w:val="Normal"/>
    <w:next w:val="Normal"/>
    <w:link w:val="TitreCar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reCar">
    <w:name w:val="Titre Car"/>
    <w:link w:val="Titre"/>
    <w:uiPriority w:val="10"/>
    <w:rPr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spacing w:before="200" w:after="200"/>
    </w:pPr>
  </w:style>
  <w:style w:type="character" w:customStyle="1" w:styleId="Sous-titreCar">
    <w:name w:val="Sous-titre Car"/>
    <w:link w:val="Sous-titre"/>
    <w:uiPriority w:val="11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character" w:customStyle="1" w:styleId="FooterChar">
    <w:name w:val="Footer Char"/>
    <w:uiPriority w:val="99"/>
  </w:style>
  <w:style w:type="paragraph" w:styleId="Lgende">
    <w:name w:val="caption"/>
    <w:basedOn w:val="Normal"/>
    <w:next w:val="Normal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PieddepageCar">
    <w:name w:val="Pied de page Car"/>
    <w:link w:val="Pieddepage"/>
    <w:uiPriority w:val="99"/>
  </w:style>
  <w:style w:type="table" w:styleId="Grilledutableau">
    <w:name w:val="Table Grid"/>
    <w:basedOn w:val="TableauNormal"/>
    <w:uiPriority w:val="39"/>
    <w:rPr>
      <w:rFonts w:ascii="Calibri" w:eastAsia="Calibri" w:hAnsi="Calibri"/>
      <w:sz w:val="24"/>
      <w:szCs w:val="24"/>
      <w:lang w:eastAsia="en-US"/>
    </w:rPr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ausimple1">
    <w:name w:val="Plain Table 1"/>
    <w:uiPriority w:val="59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ausimple2">
    <w:name w:val="Plain Table 2"/>
    <w:uiPriority w:val="59"/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ausimp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leausimp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leausimp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leauGrille1Clair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TableauGril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TableauGril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TableauGril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TableauGrille5Fonc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TableauGrille6Couleur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TableauGrille7Couleur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TableauListe1Clair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leauList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TableauList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TableauList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TableauListe5Fonc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TableauListe6Couleur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TableauListe7Couleur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Lienhypertexte">
    <w:name w:val="Hyperlink"/>
    <w:uiPriority w:val="99"/>
    <w:unhideWhenUsed/>
    <w:rPr>
      <w:color w:val="0000FF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40"/>
    </w:pPr>
    <w:rPr>
      <w:sz w:val="18"/>
    </w:rPr>
  </w:style>
  <w:style w:type="character" w:customStyle="1" w:styleId="NotedebasdepageCar">
    <w:name w:val="Note de bas de page Car"/>
    <w:link w:val="Notedebasdepage"/>
    <w:uiPriority w:val="99"/>
    <w:rPr>
      <w:sz w:val="18"/>
    </w:rPr>
  </w:style>
  <w:style w:type="character" w:styleId="Appelnotedebasdep">
    <w:name w:val="footnote reference"/>
    <w:uiPriority w:val="99"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rPr>
      <w:sz w:val="20"/>
    </w:rPr>
  </w:style>
  <w:style w:type="character" w:customStyle="1" w:styleId="NotedefinCar">
    <w:name w:val="Note de fin Car"/>
    <w:link w:val="Notedefin"/>
    <w:uiPriority w:val="99"/>
    <w:rPr>
      <w:sz w:val="20"/>
    </w:rPr>
  </w:style>
  <w:style w:type="character" w:styleId="Appeldenotedefin">
    <w:name w:val="endnote reference"/>
    <w:uiPriority w:val="99"/>
    <w:semiHidden/>
    <w:unhideWhenUsed/>
    <w:rPr>
      <w:vertAlign w:val="superscript"/>
    </w:rPr>
  </w:style>
  <w:style w:type="paragraph" w:styleId="TM1">
    <w:name w:val="toc 1"/>
    <w:basedOn w:val="Normal"/>
    <w:next w:val="Normal"/>
    <w:uiPriority w:val="39"/>
    <w:unhideWhenUsed/>
    <w:pPr>
      <w:spacing w:after="57"/>
    </w:pPr>
  </w:style>
  <w:style w:type="paragraph" w:styleId="TM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M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M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M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M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M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M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M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En-ttedetabledesmatires">
    <w:name w:val="TOC Heading"/>
    <w:uiPriority w:val="39"/>
    <w:unhideWhenUsed/>
  </w:style>
  <w:style w:type="paragraph" w:styleId="Tabledesillustrations">
    <w:name w:val="table of figures"/>
    <w:basedOn w:val="Normal"/>
    <w:next w:val="Normal"/>
    <w:uiPriority w:val="99"/>
    <w:unhideWhenUsed/>
  </w:style>
  <w:style w:type="character" w:customStyle="1" w:styleId="PolicepardfautCarCarCarCarCar">
    <w:name w:val="Police par défaut;Car Car Car Car Car"/>
    <w:link w:val="CarCarCar"/>
    <w:semiHidden/>
  </w:style>
  <w:style w:type="paragraph" w:customStyle="1" w:styleId="TitreDocument">
    <w:name w:val="Titre Document"/>
    <w:basedOn w:val="Normal"/>
    <w:pPr>
      <w:keepLines/>
      <w:widowControl w:val="0"/>
      <w:spacing w:before="240" w:line="360" w:lineRule="auto"/>
      <w:ind w:left="284"/>
    </w:pPr>
    <w:rPr>
      <w:rFonts w:ascii="Arial" w:hAnsi="Arial"/>
      <w:b/>
      <w:sz w:val="48"/>
      <w:szCs w:val="20"/>
    </w:rPr>
  </w:style>
  <w:style w:type="character" w:styleId="Numrodepage">
    <w:name w:val="page number"/>
    <w:basedOn w:val="PolicepardfautCarCarCarCarCar"/>
  </w:style>
  <w:style w:type="character" w:styleId="Marquedecommentaire">
    <w:name w:val="annotation reference"/>
    <w:semiHidden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Pr>
      <w:sz w:val="20"/>
      <w:szCs w:val="20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CarCarCar">
    <w:name w:val="Car Car Car"/>
    <w:basedOn w:val="Normal"/>
    <w:next w:val="Normal"/>
    <w:link w:val="PolicepardfautCarCarCarCarCar"/>
    <w:pPr>
      <w:jc w:val="both"/>
    </w:pPr>
    <w:rPr>
      <w:rFonts w:ascii="Arial" w:hAnsi="Arial" w:cs="Arial"/>
      <w:sz w:val="22"/>
      <w:szCs w:val="22"/>
      <w:lang w:eastAsia="en-US"/>
    </w:rPr>
  </w:style>
  <w:style w:type="paragraph" w:customStyle="1" w:styleId="Titredocument1">
    <w:name w:val="Titre document 1"/>
    <w:basedOn w:val="Normal"/>
    <w:pPr>
      <w:widowControl w:val="0"/>
      <w:spacing w:before="360" w:after="120"/>
      <w:jc w:val="center"/>
    </w:pPr>
    <w:rPr>
      <w:rFonts w:ascii="Arial" w:hAnsi="Arial" w:cs="Arial"/>
      <w:b/>
      <w:bCs/>
      <w:sz w:val="32"/>
      <w:szCs w:val="32"/>
    </w:rPr>
  </w:style>
  <w:style w:type="paragraph" w:styleId="Objetducommentaire">
    <w:name w:val="annotation subject"/>
    <w:basedOn w:val="Commentaire"/>
    <w:next w:val="Commentaire"/>
    <w:link w:val="ObjetducommentaireCar"/>
    <w:rPr>
      <w:b/>
      <w:bCs/>
    </w:rPr>
  </w:style>
  <w:style w:type="character" w:customStyle="1" w:styleId="CommentaireCar">
    <w:name w:val="Commentaire Car"/>
    <w:basedOn w:val="PolicepardfautCarCarCarCarCar"/>
    <w:link w:val="Commentaire"/>
    <w:semiHidden/>
  </w:style>
  <w:style w:type="character" w:customStyle="1" w:styleId="ObjetducommentaireCar">
    <w:name w:val="Objet du commentaire Car"/>
    <w:link w:val="Objetducommentaire"/>
    <w:rPr>
      <w:b/>
      <w:bCs/>
    </w:rPr>
  </w:style>
  <w:style w:type="paragraph" w:customStyle="1" w:styleId="Normal1">
    <w:name w:val="Normal1"/>
    <w:basedOn w:val="Normal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sz w:val="22"/>
      <w:szCs w:val="20"/>
    </w:rPr>
  </w:style>
  <w:style w:type="paragraph" w:customStyle="1" w:styleId="CarCarCar0">
    <w:name w:val="Car Car Car"/>
    <w:basedOn w:val="Normal"/>
    <w:next w:val="Normal"/>
    <w:autoRedefine/>
    <w:rsid w:val="00103CD0"/>
    <w:pPr>
      <w:jc w:val="both"/>
    </w:pPr>
    <w:rPr>
      <w:rFonts w:ascii="Arial" w:hAnsi="Arial" w:cs="Arial"/>
      <w:snapToGrid w:val="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05A891-189D-4ED5-AFC9-83C1EA144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1224</Words>
  <Characters>6736</Characters>
  <Application>Microsoft Office Word</Application>
  <DocSecurity>0</DocSecurity>
  <Lines>56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 N°A1003</vt:lpstr>
    </vt:vector>
  </TitlesOfParts>
  <Company>UHP</Company>
  <LinksUpToDate>false</LinksUpToDate>
  <CharactersWithSpaces>7945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 N°A1003</dc:title>
  <dc:creator>apery</dc:creator>
  <cp:lastModifiedBy>Bernard Lachana</cp:lastModifiedBy>
  <cp:revision>4</cp:revision>
  <dcterms:created xsi:type="dcterms:W3CDTF">2025-11-17T08:44:00Z</dcterms:created>
  <dcterms:modified xsi:type="dcterms:W3CDTF">2025-11-19T13:56:00Z</dcterms:modified>
  <cp:version>1048576</cp:version>
</cp:coreProperties>
</file>